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77777777" w:rsidR="00CD2C5D" w:rsidRDefault="008C73E5" w:rsidP="004B708E">
      <w:pPr>
        <w:bidi/>
        <w:ind w:left="247"/>
        <w:rPr>
          <w:b/>
          <w:bCs/>
        </w:rPr>
      </w:pPr>
      <w:r>
        <w:rPr>
          <w:b/>
          <w:bCs/>
          <w:rtl/>
          <w:lang w:bidi="ar"/>
        </w:rPr>
        <w:t xml:space="preserve">المُرفق </w:t>
      </w:r>
      <w:r>
        <w:rPr>
          <w:b/>
          <w:bCs/>
        </w:rPr>
        <w:t>H-1C</w:t>
      </w:r>
      <w:r>
        <w:rPr>
          <w:b/>
          <w:bCs/>
          <w:rtl/>
          <w:lang w:bidi="ar"/>
        </w:rPr>
        <w:t>: المستندات المطلوبة</w:t>
      </w:r>
    </w:p>
    <w:p w14:paraId="5980DD27" w14:textId="38355D12" w:rsidR="007F3080" w:rsidRDefault="00081A81" w:rsidP="004B708E">
      <w:pPr>
        <w:bidi/>
        <w:ind w:left="247"/>
      </w:pPr>
      <w:bookmarkStart w:id="0" w:name="_Hlk13586383"/>
      <w:r>
        <w:rPr>
          <w:rtl/>
          <w:lang w:bidi="ar"/>
        </w:rPr>
        <w:t>يرجى تقديم الوثائق التالية لكل من سوف يعيش في الوحدة ميسورة التكلفة.</w:t>
      </w:r>
    </w:p>
    <w:tbl>
      <w:tblPr>
        <w:tblStyle w:val="TableSimple3"/>
        <w:tblpPr w:leftFromText="180" w:rightFromText="180" w:vertAnchor="page" w:horzAnchor="margin" w:tblpY="2536"/>
        <w:bidiVisual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C0628B" w:rsidRPr="0065575A" w14:paraId="081AF98B" w14:textId="77777777" w:rsidTr="5B1D6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77777777" w:rsidR="00C0628B" w:rsidRPr="003F67C1" w:rsidRDefault="00C0628B" w:rsidP="00C0628B">
            <w:pPr>
              <w:widowControl/>
              <w:bidi/>
              <w:rPr>
                <w:rFonts w:ascii="Calibri" w:hAnsi="Calibri" w:cs="Calibri"/>
                <w:b w:val="0"/>
                <w:bCs w:val="0"/>
                <w:color w:val="FFFFFF" w:themeColor="background1"/>
                <w:sz w:val="24"/>
              </w:rPr>
            </w:pPr>
            <w:r>
              <w:rPr>
                <w:rFonts w:ascii="Calibri" w:hAnsi="Calibri" w:cs="Calibri"/>
                <w:color w:val="FFFFFF" w:themeColor="background1"/>
                <w:sz w:val="24"/>
                <w:rtl/>
                <w:lang w:bidi="ar"/>
              </w:rPr>
              <w:t>دخل الأسرة من العمل</w:t>
            </w:r>
          </w:p>
        </w:tc>
      </w:tr>
      <w:tr w:rsidR="00C0628B" w:rsidRPr="00865BF6" w14:paraId="4800644C" w14:textId="77777777" w:rsidTr="5B1D635A">
        <w:trPr>
          <w:trHeight w:val="600"/>
        </w:trPr>
        <w:tc>
          <w:tcPr>
            <w:tcW w:w="468" w:type="dxa"/>
          </w:tcPr>
          <w:p w14:paraId="6BAAB4AA" w14:textId="77777777" w:rsidR="00C0628B" w:rsidRPr="000E0252" w:rsidRDefault="00C0628B" w:rsidP="00E9648F">
            <w:pPr>
              <w:widowControl/>
              <w:bidi/>
              <w:jc w:val="center"/>
              <w:rPr>
                <w:rFonts w:ascii="Calibri" w:hAnsi="Calibri" w:cs="Calibri"/>
                <w:sz w:val="44"/>
                <w:szCs w:val="44"/>
                <w:highlight w:val="yellow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highlight w:val="yellow"/>
                <w:rtl/>
                <w:lang w:bidi="ar"/>
              </w:rPr>
              <w:t>*</w:t>
            </w:r>
          </w:p>
          <w:p w14:paraId="0DE3F99A" w14:textId="06684312" w:rsidR="00C0628B" w:rsidRPr="004B1546" w:rsidRDefault="00C0628B" w:rsidP="00E9648F">
            <w:pPr>
              <w:widowControl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4B3FCF45" w14:textId="73FAC45E" w:rsidR="00C0628B" w:rsidRPr="002119F7" w:rsidRDefault="00C0628B" w:rsidP="00B05B51">
            <w:pPr>
              <w:widowControl/>
              <w:bidi/>
              <w:rPr>
                <w:rFonts w:ascii="Calibri" w:eastAsia="Calibri" w:hAnsi="Calibri" w:cs="Calibri"/>
                <w:color w:val="000000" w:themeColor="text1"/>
              </w:rPr>
            </w:pPr>
            <w:r w:rsidRPr="002119F7">
              <w:rPr>
                <w:rFonts w:ascii="Calibri" w:hAnsi="Calibri" w:cs="Calibri"/>
                <w:rtl/>
              </w:rPr>
              <w:t xml:space="preserve">نُسخ من آخر </w:t>
            </w:r>
            <w:r w:rsidR="002119F7" w:rsidRPr="00A73FD4">
              <w:rPr>
                <w:rFonts w:ascii="Calibri" w:hAnsi="Calibri" w:cs="Calibri"/>
                <w:highlight w:val="yellow"/>
                <w:rtl/>
                <w:lang w:bidi="ar"/>
              </w:rPr>
              <w:t>4-6</w:t>
            </w:r>
            <w:r w:rsidR="002119F7" w:rsidRPr="002119F7">
              <w:rPr>
                <w:rFonts w:ascii="Calibri" w:hAnsi="Calibri" w:cs="Calibri" w:hint="cs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 xml:space="preserve">كعوب شيكات أجور متتابعة حديثة، </w:t>
            </w:r>
            <w:r w:rsidRPr="002119F7">
              <w:rPr>
                <w:rFonts w:ascii="Calibri" w:hAnsi="Calibri" w:cs="Calibri"/>
                <w:color w:val="000000" w:themeColor="text1"/>
                <w:rtl/>
                <w:lang w:bidi="ar"/>
              </w:rPr>
              <w:t>أو</w:t>
            </w:r>
          </w:p>
          <w:p w14:paraId="15561655" w14:textId="12621AC6" w:rsidR="00C0628B" w:rsidRPr="002119F7" w:rsidRDefault="00C0628B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</w:p>
          <w:p w14:paraId="4A7C3599" w14:textId="3C637246" w:rsidR="00C0628B" w:rsidRPr="002119F7" w:rsidRDefault="31DCBC8F" w:rsidP="5B1D635A">
            <w:pPr>
              <w:widowControl/>
              <w:bidi/>
              <w:rPr>
                <w:rFonts w:ascii="Calibri" w:eastAsia="Calibri" w:hAnsi="Calibri" w:cs="Calibri"/>
                <w:color w:val="000000" w:themeColor="text1"/>
              </w:rPr>
            </w:pPr>
            <w:r w:rsidRPr="002119F7">
              <w:rPr>
                <w:rFonts w:ascii="Calibri" w:eastAsia="Calibri" w:hAnsi="Calibri" w:cs="Calibri"/>
                <w:color w:val="000000" w:themeColor="text1"/>
                <w:rtl/>
              </w:rPr>
              <w:t xml:space="preserve">تعبئة نموذج إثبات الوظيفة (المرفق </w:t>
            </w:r>
            <w:r w:rsidRPr="002119F7">
              <w:rPr>
                <w:rFonts w:ascii="Calibri" w:eastAsia="Calibri" w:hAnsi="Calibri" w:cs="Calibri"/>
                <w:color w:val="000000" w:themeColor="text1"/>
              </w:rPr>
              <w:t>I-3</w:t>
            </w:r>
            <w:r w:rsidRPr="002119F7">
              <w:rPr>
                <w:rFonts w:ascii="Calibri" w:eastAsia="Calibri" w:hAnsi="Calibri" w:cs="Calibri"/>
                <w:color w:val="000000" w:themeColor="text1"/>
                <w:rtl/>
                <w:lang w:bidi="ar"/>
              </w:rPr>
              <w:t xml:space="preserve">) </w:t>
            </w:r>
            <w:r w:rsidRPr="002119F7">
              <w:rPr>
                <w:rFonts w:ascii="Calibri" w:eastAsia="Calibri" w:hAnsi="Calibri" w:cs="Calibri"/>
                <w:color w:val="000000" w:themeColor="text1"/>
                <w:rtl/>
              </w:rPr>
              <w:t>بالكامل.</w:t>
            </w:r>
          </w:p>
          <w:p w14:paraId="566485D1" w14:textId="75E30EA6" w:rsidR="00C0628B" w:rsidRPr="002119F7" w:rsidRDefault="00C0628B" w:rsidP="5B1D635A">
            <w:pPr>
              <w:widowControl/>
              <w:rPr>
                <w:rFonts w:ascii="Calibri" w:hAnsi="Calibri" w:cs="Calibri"/>
              </w:rPr>
            </w:pPr>
          </w:p>
          <w:p w14:paraId="7DEB53F2" w14:textId="2DCDAF92" w:rsidR="00C0628B" w:rsidRPr="00AA1511" w:rsidRDefault="00C0628B" w:rsidP="00C0628B">
            <w:pPr>
              <w:widowControl/>
              <w:rPr>
                <w:rFonts w:ascii="Calibri" w:hAnsi="Calibri" w:cs="Calibri"/>
              </w:rPr>
            </w:pPr>
          </w:p>
        </w:tc>
      </w:tr>
      <w:tr w:rsidR="00C0628B" w:rsidRPr="00865BF6" w14:paraId="177840BD" w14:textId="77777777" w:rsidTr="5B1D635A">
        <w:trPr>
          <w:trHeight w:val="426"/>
        </w:trPr>
        <w:tc>
          <w:tcPr>
            <w:tcW w:w="468" w:type="dxa"/>
          </w:tcPr>
          <w:p w14:paraId="52149B57" w14:textId="77777777" w:rsidR="00C0628B" w:rsidRPr="004B1546" w:rsidRDefault="00C0628B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7B982960" w14:textId="77777777" w:rsidR="00C0628B" w:rsidRPr="00AA1511" w:rsidRDefault="00C0628B" w:rsidP="00C0628B">
            <w:pPr>
              <w:widowControl/>
              <w:bidi/>
              <w:rPr>
                <w:rFonts w:ascii="Calibri" w:hAnsi="Calibri" w:cs="Calibri"/>
              </w:rPr>
            </w:pPr>
            <w:r w:rsidRPr="002119F7">
              <w:rPr>
                <w:rFonts w:ascii="Calibri" w:hAnsi="Calibri" w:cs="Calibri"/>
                <w:rtl/>
              </w:rPr>
              <w:t xml:space="preserve">نسخ من نماذج </w:t>
            </w:r>
            <w:r w:rsidRPr="002119F7">
              <w:rPr>
                <w:rFonts w:ascii="Calibri" w:hAnsi="Calibri" w:cs="Calibri"/>
              </w:rPr>
              <w:t>W-2</w:t>
            </w:r>
            <w:r w:rsidRPr="002119F7">
              <w:rPr>
                <w:rFonts w:ascii="Calibri" w:hAnsi="Calibri" w:cs="Calibri"/>
                <w:rtl/>
              </w:rPr>
              <w:t xml:space="preserve"> عن العام الماضي (كل الصفحات)</w:t>
            </w:r>
          </w:p>
        </w:tc>
      </w:tr>
      <w:tr w:rsidR="00C0628B" w:rsidRPr="00865BF6" w14:paraId="4761FA03" w14:textId="77777777" w:rsidTr="5B1D635A">
        <w:trPr>
          <w:trHeight w:val="489"/>
        </w:trPr>
        <w:tc>
          <w:tcPr>
            <w:tcW w:w="468" w:type="dxa"/>
          </w:tcPr>
          <w:p w14:paraId="7B5845AF" w14:textId="77777777" w:rsidR="00C0628B" w:rsidRPr="004B1546" w:rsidRDefault="00C0628B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4763F2B" w14:textId="764C2FD3" w:rsidR="00C0628B" w:rsidRPr="00AA1511" w:rsidRDefault="00C0628B" w:rsidP="00C0628B">
            <w:pPr>
              <w:widowControl/>
              <w:bidi/>
              <w:rPr>
                <w:rFonts w:ascii="Calibri" w:hAnsi="Calibri" w:cs="Calibri"/>
              </w:rPr>
            </w:pPr>
            <w:r w:rsidRPr="002119F7">
              <w:rPr>
                <w:rFonts w:ascii="Calibri" w:hAnsi="Calibri" w:cs="Calibri"/>
                <w:rtl/>
              </w:rPr>
              <w:t>نسخ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من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الإقرارات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الضريبية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الفيدرالية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والخاصة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بالولاية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عن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آخر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عام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موقعة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ومكتملة،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بما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في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ذلك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الجداول</w:t>
            </w:r>
          </w:p>
        </w:tc>
      </w:tr>
      <w:tr w:rsidR="00C0628B" w:rsidRPr="00865BF6" w14:paraId="7CFF3227" w14:textId="77777777" w:rsidTr="5B1D635A">
        <w:trPr>
          <w:trHeight w:val="600"/>
        </w:trPr>
        <w:tc>
          <w:tcPr>
            <w:tcW w:w="468" w:type="dxa"/>
          </w:tcPr>
          <w:p w14:paraId="6220D0BC" w14:textId="77777777" w:rsidR="00C0628B" w:rsidRPr="004B1546" w:rsidRDefault="00C0628B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2119F7" w:rsidRDefault="5367DB4A" w:rsidP="5B1D635A">
            <w:pPr>
              <w:widowControl/>
              <w:bidi/>
              <w:rPr>
                <w:rFonts w:ascii="Calibri" w:hAnsi="Calibri" w:cs="Calibri"/>
              </w:rPr>
            </w:pPr>
            <w:r w:rsidRPr="00AA1511">
              <w:rPr>
                <w:rFonts w:ascii="Calibri" w:hAnsi="Calibri" w:cs="Calibri"/>
                <w:color w:val="000000" w:themeColor="text1"/>
                <w:sz w:val="19"/>
                <w:szCs w:val="19"/>
                <w:rtl/>
              </w:rPr>
              <w:t xml:space="preserve">عند الدفع النقدي، </w:t>
            </w:r>
            <w:r w:rsidRPr="002119F7">
              <w:rPr>
                <w:rFonts w:ascii="Calibri" w:hAnsi="Calibri" w:cs="Calibri"/>
                <w:rtl/>
                <w:lang w:bidi="ar"/>
              </w:rPr>
              <w:t>يجب تقديم إثبات بالمدفوعات النقدية:</w:t>
            </w:r>
          </w:p>
          <w:p w14:paraId="08BA05A7" w14:textId="77777777" w:rsidR="00C0628B" w:rsidRPr="002119F7" w:rsidRDefault="00C0628B" w:rsidP="00C0628B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</w:rPr>
            </w:pPr>
            <w:r w:rsidRPr="002119F7">
              <w:rPr>
                <w:rFonts w:ascii="Calibri" w:hAnsi="Calibri" w:cs="Calibri"/>
                <w:rtl/>
              </w:rPr>
              <w:t>خطابات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موثقة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من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جهات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العمل</w:t>
            </w:r>
          </w:p>
          <w:p w14:paraId="637790E9" w14:textId="77777777" w:rsidR="00C0628B" w:rsidRPr="002119F7" w:rsidRDefault="00C0628B" w:rsidP="00C0628B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</w:rPr>
            </w:pPr>
            <w:r w:rsidRPr="002119F7">
              <w:rPr>
                <w:rFonts w:ascii="Calibri" w:hAnsi="Calibri" w:cs="Calibri"/>
                <w:rtl/>
              </w:rPr>
              <w:t>كشوف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بنكية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تثبت</w:t>
            </w:r>
            <w:r w:rsidRPr="002119F7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2119F7">
              <w:rPr>
                <w:rFonts w:ascii="Calibri" w:hAnsi="Calibri" w:cs="Calibri"/>
                <w:rtl/>
              </w:rPr>
              <w:t>الإيداعات</w:t>
            </w:r>
          </w:p>
        </w:tc>
      </w:tr>
      <w:tr w:rsidR="00C0628B" w:rsidRPr="00865BF6" w14:paraId="15AAFB17" w14:textId="77777777" w:rsidTr="5B1D635A">
        <w:trPr>
          <w:trHeight w:val="431"/>
        </w:trPr>
        <w:tc>
          <w:tcPr>
            <w:tcW w:w="9108" w:type="dxa"/>
            <w:gridSpan w:val="2"/>
            <w:vAlign w:val="center"/>
          </w:tcPr>
          <w:p w14:paraId="6533F781" w14:textId="762F1395" w:rsidR="00C0628B" w:rsidRPr="004B1546" w:rsidRDefault="00C0628B" w:rsidP="5B1D635A">
            <w:pPr>
              <w:widowControl/>
              <w:bidi/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rtl/>
                <w:lang w:bidi="ar"/>
              </w:rPr>
              <w:t>لكل فرد من أفراد الأسرة لديه عمل أو صاحب عمل خاص لمدة عامين على الأقل، يجب تقديم:</w:t>
            </w:r>
          </w:p>
        </w:tc>
      </w:tr>
      <w:tr w:rsidR="00C0628B" w:rsidRPr="00865BF6" w14:paraId="559D1B28" w14:textId="77777777" w:rsidTr="5B1D635A">
        <w:trPr>
          <w:trHeight w:val="507"/>
        </w:trPr>
        <w:tc>
          <w:tcPr>
            <w:tcW w:w="468" w:type="dxa"/>
          </w:tcPr>
          <w:p w14:paraId="5B6F520F" w14:textId="77777777" w:rsidR="00C0628B" w:rsidRPr="004B1546" w:rsidRDefault="00C0628B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ABE5D6" w14:textId="59817292" w:rsidR="00C0628B" w:rsidRPr="00865BF6" w:rsidRDefault="00C0628B" w:rsidP="5B1D635A">
            <w:pPr>
              <w:widowControl/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 xml:space="preserve">نسخ من نموذج 1040 موقَّع عن آخر سنة، مع الجدول </w:t>
            </w:r>
            <w:r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  <w:rtl/>
                <w:lang w:bidi="ar"/>
              </w:rPr>
              <w:t xml:space="preserve"> أو 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rtl/>
                <w:lang w:bidi="ar"/>
              </w:rPr>
              <w:t xml:space="preserve"> أو </w:t>
            </w:r>
            <w:r>
              <w:rPr>
                <w:rFonts w:ascii="Calibri" w:hAnsi="Calibri" w:cs="Calibri"/>
              </w:rPr>
              <w:t>F</w:t>
            </w:r>
          </w:p>
        </w:tc>
      </w:tr>
      <w:tr w:rsidR="00C0628B" w:rsidRPr="00865BF6" w14:paraId="0CB83EA9" w14:textId="77777777" w:rsidTr="5B1D635A">
        <w:trPr>
          <w:trHeight w:val="315"/>
        </w:trPr>
        <w:tc>
          <w:tcPr>
            <w:tcW w:w="468" w:type="dxa"/>
          </w:tcPr>
          <w:p w14:paraId="0727B443" w14:textId="77777777" w:rsidR="00C0628B" w:rsidRPr="004B1546" w:rsidRDefault="00C0628B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865BF6" w:rsidRDefault="00C0628B" w:rsidP="5B1D635A">
            <w:pPr>
              <w:widowControl/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نسخ من كل نماذج 1099 من آخر سنة</w:t>
            </w:r>
          </w:p>
        </w:tc>
      </w:tr>
      <w:tr w:rsidR="00C0628B" w:rsidRPr="00865BF6" w14:paraId="22429FDD" w14:textId="77777777" w:rsidTr="5B1D635A">
        <w:trPr>
          <w:trHeight w:val="413"/>
        </w:trPr>
        <w:tc>
          <w:tcPr>
            <w:tcW w:w="468" w:type="dxa"/>
          </w:tcPr>
          <w:p w14:paraId="13489B56" w14:textId="77777777" w:rsidR="00C0628B" w:rsidRPr="004B1546" w:rsidRDefault="00C0628B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637BDFB9" w14:textId="6FFE2226" w:rsidR="00C0628B" w:rsidRPr="00AA1511" w:rsidRDefault="00C0628B" w:rsidP="00C0628B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نسخ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الإقرارات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الضريبية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للولاية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عن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آخر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سنة</w:t>
            </w:r>
          </w:p>
        </w:tc>
      </w:tr>
      <w:tr w:rsidR="00C0628B" w:rsidRPr="00865BF6" w14:paraId="72A49465" w14:textId="77777777" w:rsidTr="5B1D635A">
        <w:trPr>
          <w:trHeight w:val="1020"/>
        </w:trPr>
        <w:tc>
          <w:tcPr>
            <w:tcW w:w="468" w:type="dxa"/>
          </w:tcPr>
          <w:p w14:paraId="70FBAB16" w14:textId="77777777" w:rsidR="00C0628B" w:rsidRPr="004B1546" w:rsidRDefault="00C0628B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1DF67FA" w14:textId="71C02077" w:rsidR="00C0628B" w:rsidRPr="00AA1511" w:rsidRDefault="00C0628B" w:rsidP="00C0628B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توقُع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تقديري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لصافي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دخلك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العمل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الحر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</w:t>
            </w:r>
            <w:r w:rsidRPr="00AA1511">
              <w:rPr>
                <w:rFonts w:ascii="Calibri" w:hAnsi="Calibri" w:cs="Calibri"/>
                <w:rtl/>
              </w:rPr>
              <w:t>الدخل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الإجمالي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مطروحًا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منه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النفقات)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في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الأشهر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الـ12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المقبلة.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خطاب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محاسب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قانوني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مرخص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</w:t>
            </w:r>
            <w:r w:rsidRPr="00AA1511">
              <w:rPr>
                <w:rFonts w:ascii="Calibri" w:hAnsi="Calibri" w:cs="Calibri"/>
              </w:rPr>
              <w:t>CPA</w:t>
            </w:r>
            <w:r w:rsidRPr="00AA1511">
              <w:rPr>
                <w:rFonts w:ascii="Calibri" w:hAnsi="Calibri" w:cs="Calibri"/>
                <w:rtl/>
                <w:lang w:bidi="ar"/>
              </w:rPr>
              <w:t>)</w:t>
            </w:r>
            <w:r w:rsidRPr="00AA1511">
              <w:rPr>
                <w:rFonts w:ascii="Calibri" w:hAnsi="Calibri" w:cs="Calibri"/>
                <w:rtl/>
              </w:rPr>
              <w:t xml:space="preserve">، أو بيان من أخصائي إعداد الإقرارات الضريبية، أو بيان موثق من الشخص نفسه. </w:t>
            </w:r>
            <w:r w:rsidR="002119F7">
              <w:rPr>
                <w:rFonts w:ascii="Calibri" w:hAnsi="Calibri" w:cs="Calibri" w:hint="cs"/>
                <w:sz w:val="18"/>
                <w:rtl/>
                <w:lang w:bidi="ar"/>
              </w:rPr>
              <w:t>و</w:t>
            </w:r>
            <w:r w:rsidRPr="00AA1511">
              <w:rPr>
                <w:rFonts w:ascii="Calibri" w:hAnsi="Calibri" w:cs="Calibri"/>
                <w:rtl/>
              </w:rPr>
              <w:t>قد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يلزم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تقديم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نسخ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كشوفات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النفقات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والإيصالات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وغيرها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أوراق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الإثباتات.</w:t>
            </w:r>
          </w:p>
        </w:tc>
      </w:tr>
      <w:tr w:rsidR="00C0628B" w:rsidRPr="00865BF6" w14:paraId="7B2469A2" w14:textId="77777777" w:rsidTr="5B1D635A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8F27280" w:rsidR="00C0628B" w:rsidRPr="00865BF6" w:rsidRDefault="00C0628B" w:rsidP="00C0628B">
            <w:pPr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rtl/>
                <w:lang w:bidi="ar"/>
              </w:rPr>
              <w:t>لكل فرد من أفراد الأسرة لديه عمل أو صاحب عمل خاص لمدة أقل من عامين، يجب تقديم:</w:t>
            </w:r>
          </w:p>
        </w:tc>
      </w:tr>
      <w:tr w:rsidR="00C0628B" w:rsidRPr="00865BF6" w14:paraId="44559B2C" w14:textId="77777777" w:rsidTr="5B1D635A">
        <w:trPr>
          <w:trHeight w:val="889"/>
        </w:trPr>
        <w:tc>
          <w:tcPr>
            <w:tcW w:w="468" w:type="dxa"/>
          </w:tcPr>
          <w:p w14:paraId="0D489217" w14:textId="5D21504D" w:rsidR="00C0628B" w:rsidRPr="004B1546" w:rsidRDefault="00C0628B" w:rsidP="00E9648F">
            <w:pPr>
              <w:bidi/>
              <w:jc w:val="center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</w:tcPr>
          <w:p w14:paraId="34192963" w14:textId="28DD8056" w:rsidR="00C0628B" w:rsidRPr="00AA1511" w:rsidRDefault="00C0628B" w:rsidP="00C0628B">
            <w:pPr>
              <w:bidi/>
              <w:rPr>
                <w:rFonts w:ascii="Calibri" w:hAnsi="Calibri" w:cs="Calibri"/>
              </w:rPr>
            </w:pPr>
            <w:r w:rsidRPr="00AA1511">
              <w:rPr>
                <w:rFonts w:ascii="Calibri" w:hAnsi="Calibri" w:cs="Calibri"/>
                <w:rtl/>
              </w:rPr>
              <w:t xml:space="preserve">توقُع تقديري لصافي دخلك من العمل الحر (الدخل الإجمالي مطروحًا منه النفقات) في الأشهر الـ12 المقبلة. </w:t>
            </w:r>
            <w:r w:rsidR="002119F7">
              <w:rPr>
                <w:rFonts w:ascii="Calibri" w:hAnsi="Calibri" w:cs="Calibri" w:hint="cs"/>
                <w:sz w:val="18"/>
                <w:rtl/>
                <w:lang w:bidi="ar"/>
              </w:rPr>
              <w:t>و</w:t>
            </w:r>
            <w:r w:rsidRPr="00AA1511">
              <w:rPr>
                <w:rFonts w:ascii="Calibri" w:hAnsi="Calibri" w:cs="Calibri"/>
                <w:rtl/>
              </w:rPr>
              <w:t>يتم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قبول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خطاب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محاسب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قانوني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مرخص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</w:t>
            </w:r>
            <w:r w:rsidRPr="00AA1511">
              <w:rPr>
                <w:rFonts w:ascii="Calibri" w:hAnsi="Calibri" w:cs="Calibri"/>
              </w:rPr>
              <w:t>CPA</w:t>
            </w:r>
            <w:r w:rsidRPr="00AA1511">
              <w:rPr>
                <w:rFonts w:ascii="Calibri" w:hAnsi="Calibri" w:cs="Calibri"/>
                <w:rtl/>
                <w:lang w:bidi="ar"/>
              </w:rPr>
              <w:t>)</w:t>
            </w:r>
            <w:r w:rsidRPr="00AA1511">
              <w:rPr>
                <w:rFonts w:ascii="Calibri" w:hAnsi="Calibri" w:cs="Calibri"/>
                <w:rtl/>
              </w:rPr>
              <w:t xml:space="preserve">، أو بيان من أخصائي إعداد الإقرارات الضريبية، أو بيان موثق من الشخص نفسه. </w:t>
            </w:r>
          </w:p>
        </w:tc>
      </w:tr>
      <w:tr w:rsidR="00C0628B" w:rsidRPr="00865BF6" w14:paraId="75D636C3" w14:textId="77777777" w:rsidTr="5B1D635A">
        <w:trPr>
          <w:trHeight w:val="889"/>
        </w:trPr>
        <w:tc>
          <w:tcPr>
            <w:tcW w:w="468" w:type="dxa"/>
          </w:tcPr>
          <w:p w14:paraId="6E3AB4DB" w14:textId="53400DA2" w:rsidR="00C0628B" w:rsidRPr="004B1546" w:rsidRDefault="00C0628B" w:rsidP="00E9648F">
            <w:pPr>
              <w:bidi/>
              <w:jc w:val="center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865BF6" w:rsidRDefault="00C0628B" w:rsidP="00C0628B">
            <w:pPr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جميع مستندات الطرف الثالث التي تثبت هذا التقدير. أمثلة: إيصالات، أو كشوفات نفقات، أو فواتير، أو ودائع، أو شيكات مُلغاة أو ما إلى ذلك.</w:t>
            </w:r>
          </w:p>
        </w:tc>
      </w:tr>
      <w:tr w:rsidR="00C0628B" w:rsidRPr="00865BF6" w14:paraId="0FAE01F0" w14:textId="77777777" w:rsidTr="5B1D635A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77777777" w:rsidR="00C0628B" w:rsidRPr="004B1546" w:rsidRDefault="00C0628B" w:rsidP="00C0628B">
            <w:pPr>
              <w:widowControl/>
              <w:bidi/>
              <w:rPr>
                <w:rFonts w:ascii="Calibri" w:hAnsi="Calibri" w:cs="Calibri"/>
                <w:color w:val="FFFFFF" w:themeColor="background1"/>
                <w:sz w:val="24"/>
              </w:rPr>
            </w:pPr>
            <w:r>
              <w:rPr>
                <w:rFonts w:ascii="Calibri" w:hAnsi="Calibri" w:cs="Calibri"/>
                <w:color w:val="FFFFFF" w:themeColor="background1"/>
                <w:sz w:val="24"/>
                <w:rtl/>
                <w:lang w:bidi="ar"/>
              </w:rPr>
              <w:t>دخل الأسرة من المصادر الأخرى</w:t>
            </w:r>
          </w:p>
        </w:tc>
      </w:tr>
      <w:tr w:rsidR="00C0628B" w:rsidRPr="00F11EA4" w14:paraId="3D7113A4" w14:textId="77777777" w:rsidTr="5B1D635A">
        <w:trPr>
          <w:trHeight w:val="384"/>
        </w:trPr>
        <w:tc>
          <w:tcPr>
            <w:tcW w:w="9108" w:type="dxa"/>
            <w:gridSpan w:val="2"/>
            <w:vAlign w:val="center"/>
          </w:tcPr>
          <w:p w14:paraId="218D1BD2" w14:textId="46C39CEF" w:rsidR="00C0628B" w:rsidRPr="004B1546" w:rsidRDefault="00C0628B" w:rsidP="00C0628B">
            <w:pPr>
              <w:widowControl/>
              <w:bidi/>
              <w:rPr>
                <w:rFonts w:ascii="Calibri" w:hAnsi="Calibri" w:cs="Calibri"/>
                <w:b/>
                <w:bCs/>
                <w:i/>
                <w:iCs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Cs w:val="22"/>
                <w:rtl/>
                <w:lang w:bidi="ar"/>
              </w:rPr>
              <w:t>نسخ من مستندات:</w:t>
            </w:r>
          </w:p>
        </w:tc>
      </w:tr>
      <w:tr w:rsidR="00081A81" w:rsidRPr="00865BF6" w14:paraId="3D53EB73" w14:textId="77777777" w:rsidTr="5B1D635A">
        <w:trPr>
          <w:trHeight w:val="588"/>
        </w:trPr>
        <w:tc>
          <w:tcPr>
            <w:tcW w:w="468" w:type="dxa"/>
          </w:tcPr>
          <w:p w14:paraId="68C25D64" w14:textId="3B6F947B" w:rsidR="00081A81" w:rsidRPr="004B1546" w:rsidRDefault="00081A81" w:rsidP="00E9648F">
            <w:pPr>
              <w:bidi/>
              <w:jc w:val="center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AA1511" w:rsidRDefault="00081A81" w:rsidP="00081A81">
            <w:pPr>
              <w:bidi/>
              <w:rPr>
                <w:rFonts w:ascii="Calibri" w:hAnsi="Calibri" w:cs="Calibri"/>
              </w:rPr>
            </w:pPr>
            <w:r w:rsidRPr="00AA1511">
              <w:rPr>
                <w:rFonts w:ascii="Calibri" w:hAnsi="Calibri" w:cs="Calibri"/>
                <w:rtl/>
              </w:rPr>
              <w:t xml:space="preserve">إيصال نقل إلى أحد برامج القسم 8 سارٍ أو إثبات إعانة إيجار أخرى </w:t>
            </w:r>
          </w:p>
        </w:tc>
      </w:tr>
      <w:tr w:rsidR="00081A81" w:rsidRPr="00865BF6" w14:paraId="73CF44BE" w14:textId="77777777" w:rsidTr="5B1D635A">
        <w:trPr>
          <w:trHeight w:val="588"/>
        </w:trPr>
        <w:tc>
          <w:tcPr>
            <w:tcW w:w="468" w:type="dxa"/>
          </w:tcPr>
          <w:p w14:paraId="360B57F1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20D35CE" w14:textId="5DD74224" w:rsidR="00081A81" w:rsidRDefault="00081A81" w:rsidP="5B1D635A">
            <w:pPr>
              <w:widowControl/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خطاب (خطابات) المنح الخاصة بالضمان الاجتماعي لأحدث سنة تقويمية (صادرة منذ أقل من 120 يومًا) أو</w:t>
            </w:r>
          </w:p>
          <w:p w14:paraId="2390CC52" w14:textId="78C73DF3" w:rsidR="00FB345F" w:rsidRPr="00865BF6" w:rsidRDefault="00FB345F" w:rsidP="5B1D635A">
            <w:pPr>
              <w:widowControl/>
              <w:rPr>
                <w:rFonts w:ascii="Calibri" w:hAnsi="Calibri" w:cs="Calibri"/>
              </w:rPr>
            </w:pPr>
          </w:p>
          <w:p w14:paraId="6C397876" w14:textId="72405826" w:rsidR="00081A81" w:rsidRPr="00865BF6" w:rsidRDefault="004B708E" w:rsidP="5B1D635A">
            <w:pPr>
              <w:widowControl/>
              <w:bidi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05C849" wp14:editId="1D0FE04A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123825</wp:posOffset>
                      </wp:positionV>
                      <wp:extent cx="1200150" cy="257175"/>
                      <wp:effectExtent l="0" t="0" r="0" b="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1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id w:val="-1406533854"/>
                                    <w:docPartObj>
                                      <w:docPartGallery w:val="Page Numbers (Bottom of Page)"/>
                                      <w:docPartUnique/>
                                    </w:docPartObj>
                                  </w:sdtPr>
                                  <w:sdtEndPr>
                                    <w:rPr>
                                      <w:noProof/>
                                    </w:rPr>
                                  </w:sdtEndPr>
                                  <w:sdtContent>
                                    <w:p w14:paraId="12B3C4B1" w14:textId="00370076" w:rsidR="004B708E" w:rsidRDefault="002119F7" w:rsidP="004B708E">
                                      <w:pPr>
                                        <w:pStyle w:val="Footer"/>
                                        <w:bidi/>
                                        <w:jc w:val="center"/>
                                        <w:rPr>
                                          <w:noProof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1/4</w:t>
                                      </w:r>
                                    </w:p>
                                  </w:sdtContent>
                                </w:sdt>
                                <w:p w14:paraId="4652E4AA" w14:textId="77777777" w:rsidR="004B708E" w:rsidRDefault="004B70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05C8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87.5pt;margin-top:9.75pt;width:94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" filled="f" stroked="f" strokeweight=".5pt">
                      <v:textbox>
                        <w:txbxContent>
                          <w:sdt>
                            <w:sdtPr>
                              <w:rPr>
                                <w:sz w:val="20"/>
                                <w:szCs w:val="20"/>
                                <w:rtl/>
                              </w:rPr>
                              <w:id w:val="-1406533854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14:paraId="12B3C4B1" w14:textId="00370076" w:rsidR="004B708E" w:rsidRDefault="002119F7" w:rsidP="004B708E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cs"/>
                                    <w:sz w:val="20"/>
                                    <w:szCs w:val="20"/>
                                    <w:rtl/>
                                  </w:rPr>
                                  <w:t>1/4</w:t>
                                </w:r>
                              </w:p>
                            </w:sdtContent>
                          </w:sdt>
                          <w:p w14:paraId="4652E4AA" w14:textId="77777777" w:rsidR="004B708E" w:rsidRDefault="004B708E"/>
                        </w:txbxContent>
                      </v:textbox>
                    </v:shape>
                  </w:pict>
                </mc:Fallback>
              </mc:AlternateContent>
            </w:r>
            <w:r w:rsidR="1CA7583E">
              <w:rPr>
                <w:rFonts w:ascii="Calibri" w:eastAsia="Calibri" w:hAnsi="Calibri" w:cs="Calibri"/>
                <w:color w:val="000000" w:themeColor="text1"/>
                <w:sz w:val="19"/>
                <w:szCs w:val="19"/>
                <w:rtl/>
                <w:lang w:bidi="ar"/>
              </w:rPr>
              <w:t>كعب الشيك الحالي أو الأخير بما في ذلك المبلغ الإجمالي الممنوح</w:t>
            </w:r>
          </w:p>
        </w:tc>
      </w:tr>
      <w:tr w:rsidR="00081A81" w:rsidRPr="00865BF6" w14:paraId="0E5AD89D" w14:textId="77777777" w:rsidTr="5B1D635A">
        <w:trPr>
          <w:trHeight w:val="315"/>
        </w:trPr>
        <w:tc>
          <w:tcPr>
            <w:tcW w:w="468" w:type="dxa"/>
          </w:tcPr>
          <w:p w14:paraId="718D3338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Calibri" w:hAnsi="Calibri" w:cs="Calibri"/>
                <w:sz w:val="44"/>
                <w:szCs w:val="44"/>
                <w:rtl/>
                <w:lang w:bidi="ar"/>
              </w:rPr>
              <w:lastRenderedPageBreak/>
              <w:t>*</w:t>
            </w:r>
          </w:p>
        </w:tc>
        <w:tc>
          <w:tcPr>
            <w:tcW w:w="8640" w:type="dxa"/>
            <w:vAlign w:val="center"/>
            <w:hideMark/>
          </w:tcPr>
          <w:p w14:paraId="339C066D" w14:textId="2225775B" w:rsidR="00081A81" w:rsidRDefault="00081A81" w:rsidP="5B1D635A">
            <w:pPr>
              <w:widowControl/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مخصصات قدامى المحاربين (</w:t>
            </w:r>
            <w:r>
              <w:rPr>
                <w:rFonts w:ascii="Calibri" w:hAnsi="Calibri" w:cs="Calibri"/>
                <w:u w:val="single"/>
                <w:rtl/>
                <w:lang w:bidi="ar"/>
              </w:rPr>
              <w:t>مؤرخة بتاريخ لا يقل عن آخر 120 يومًا)</w:t>
            </w:r>
            <w:r>
              <w:rPr>
                <w:rFonts w:ascii="Calibri" w:hAnsi="Calibri" w:cs="Calibri"/>
                <w:rtl/>
                <w:lang w:bidi="ar"/>
              </w:rPr>
              <w:t xml:space="preserve"> أو</w:t>
            </w:r>
          </w:p>
          <w:p w14:paraId="354EFA77" w14:textId="77777777" w:rsidR="00FB345F" w:rsidRPr="00105C0C" w:rsidRDefault="00FB345F" w:rsidP="5B1D635A">
            <w:pPr>
              <w:widowControl/>
              <w:rPr>
                <w:rFonts w:ascii="Calibri" w:hAnsi="Calibri" w:cs="Calibri"/>
              </w:rPr>
            </w:pPr>
          </w:p>
          <w:p w14:paraId="745AFCDF" w14:textId="4C895771" w:rsidR="00081A81" w:rsidRPr="00105C0C" w:rsidRDefault="09315ACA" w:rsidP="5B1D635A">
            <w:pPr>
              <w:widowControl/>
              <w:bidi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  <w:rtl/>
                <w:lang w:bidi="ar"/>
              </w:rPr>
              <w:t>كعب الشيك الحالي أو الأخير بما في ذلك المبلغ الإجمالي الممنوح</w:t>
            </w:r>
          </w:p>
          <w:p w14:paraId="50F2D178" w14:textId="0282D1EC" w:rsidR="00081A81" w:rsidRPr="00DE4009" w:rsidRDefault="00081A81" w:rsidP="5B1D635A">
            <w:pPr>
              <w:widowControl/>
              <w:rPr>
                <w:rFonts w:ascii="Calibri" w:hAnsi="Calibri" w:cs="Calibri"/>
                <w:u w:val="single"/>
              </w:rPr>
            </w:pPr>
          </w:p>
        </w:tc>
      </w:tr>
      <w:tr w:rsidR="00081A81" w:rsidRPr="00865BF6" w14:paraId="4B937BC9" w14:textId="77777777" w:rsidTr="5B1D635A">
        <w:trPr>
          <w:trHeight w:val="315"/>
        </w:trPr>
        <w:tc>
          <w:tcPr>
            <w:tcW w:w="468" w:type="dxa"/>
          </w:tcPr>
          <w:p w14:paraId="4E34C7B7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noWrap/>
            <w:vAlign w:val="center"/>
            <w:hideMark/>
          </w:tcPr>
          <w:p w14:paraId="59DE98A9" w14:textId="77777777" w:rsidR="00081A81" w:rsidRPr="00AA1511" w:rsidRDefault="00081A81" w:rsidP="00081A81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الدخل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تأجير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عقارات</w:t>
            </w:r>
          </w:p>
        </w:tc>
      </w:tr>
      <w:tr w:rsidR="00081A81" w:rsidRPr="00865BF6" w14:paraId="1ABA3C2D" w14:textId="77777777" w:rsidTr="5B1D635A">
        <w:trPr>
          <w:trHeight w:val="834"/>
        </w:trPr>
        <w:tc>
          <w:tcPr>
            <w:tcW w:w="468" w:type="dxa"/>
          </w:tcPr>
          <w:p w14:paraId="5ADAD612" w14:textId="77777777" w:rsidR="00081A81" w:rsidRPr="005E2207" w:rsidRDefault="00081A81" w:rsidP="00E9648F">
            <w:pPr>
              <w:bidi/>
              <w:jc w:val="center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081A81" w:rsidRPr="00AA1511" w:rsidRDefault="00081A81" w:rsidP="00081A81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 xml:space="preserve">خطاب ميزانية الدعم الحكومي </w:t>
            </w:r>
            <w:r w:rsidRPr="00AA1511">
              <w:rPr>
                <w:rFonts w:ascii="Calibri" w:hAnsi="Calibri" w:cs="Calibri"/>
                <w:u w:val="single"/>
                <w:rtl/>
              </w:rPr>
              <w:t>مؤرخ</w:t>
            </w:r>
            <w:r w:rsidRPr="00AA1511">
              <w:rPr>
                <w:rFonts w:ascii="Calibri" w:hAnsi="Calibri" w:cs="Calibri"/>
                <w:u w:val="single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u w:val="single"/>
                <w:rtl/>
              </w:rPr>
              <w:t>منذ</w:t>
            </w:r>
            <w:r w:rsidRPr="00AA1511">
              <w:rPr>
                <w:rFonts w:ascii="Calibri" w:hAnsi="Calibri" w:cs="Calibri"/>
                <w:u w:val="single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u w:val="single"/>
                <w:rtl/>
              </w:rPr>
              <w:t>أقل</w:t>
            </w:r>
            <w:r w:rsidRPr="00AA1511">
              <w:rPr>
                <w:rFonts w:ascii="Calibri" w:hAnsi="Calibri" w:cs="Calibri"/>
                <w:u w:val="single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u w:val="single"/>
                <w:rtl/>
              </w:rPr>
              <w:t>من</w:t>
            </w:r>
            <w:r w:rsidRPr="00AA1511">
              <w:rPr>
                <w:rFonts w:ascii="Calibri" w:hAnsi="Calibri" w:cs="Calibri"/>
                <w:u w:val="single"/>
                <w:rtl/>
                <w:lang w:bidi="ar"/>
              </w:rPr>
              <w:t xml:space="preserve"> 120 </w:t>
            </w:r>
            <w:r w:rsidRPr="00AA1511">
              <w:rPr>
                <w:rFonts w:ascii="Calibri" w:hAnsi="Calibri" w:cs="Calibri"/>
                <w:u w:val="single"/>
                <w:rtl/>
              </w:rPr>
              <w:t>يومًا</w:t>
            </w:r>
          </w:p>
        </w:tc>
      </w:tr>
      <w:tr w:rsidR="00081A81" w:rsidRPr="00865BF6" w14:paraId="7F0AC630" w14:textId="77777777" w:rsidTr="5B1D635A">
        <w:trPr>
          <w:trHeight w:val="408"/>
        </w:trPr>
        <w:tc>
          <w:tcPr>
            <w:tcW w:w="468" w:type="dxa"/>
          </w:tcPr>
          <w:p w14:paraId="75A33A00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1F4FFEC" w14:textId="77777777" w:rsidR="00081A81" w:rsidRPr="00AA1511" w:rsidRDefault="00081A81" w:rsidP="00081A81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احتياطيات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القوات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المسلحة</w:t>
            </w:r>
          </w:p>
        </w:tc>
      </w:tr>
      <w:tr w:rsidR="00081A81" w:rsidRPr="00865BF6" w14:paraId="563FE10F" w14:textId="77777777" w:rsidTr="5B1D635A">
        <w:trPr>
          <w:trHeight w:val="402"/>
        </w:trPr>
        <w:tc>
          <w:tcPr>
            <w:tcW w:w="468" w:type="dxa"/>
          </w:tcPr>
          <w:p w14:paraId="5B622E40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F0FC9BB" w14:textId="25AC4C8A" w:rsidR="00081A81" w:rsidRDefault="00081A81" w:rsidP="5B1D635A">
            <w:pPr>
              <w:widowControl/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خطاب معاش (مؤرخ منذ أقل من 120 يومًا) أو</w:t>
            </w:r>
          </w:p>
          <w:p w14:paraId="2F45696F" w14:textId="77777777" w:rsidR="00FB345F" w:rsidRPr="00865BF6" w:rsidRDefault="00FB345F" w:rsidP="5B1D635A">
            <w:pPr>
              <w:widowControl/>
              <w:rPr>
                <w:rFonts w:ascii="Calibri" w:hAnsi="Calibri" w:cs="Calibri"/>
              </w:rPr>
            </w:pPr>
          </w:p>
          <w:p w14:paraId="3418FA09" w14:textId="4C895771" w:rsidR="00081A81" w:rsidRPr="00865BF6" w:rsidRDefault="29F7034A" w:rsidP="5B1D635A">
            <w:pPr>
              <w:widowControl/>
              <w:bidi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9"/>
                <w:szCs w:val="19"/>
                <w:rtl/>
                <w:lang w:bidi="ar"/>
              </w:rPr>
              <w:t>كعب الشيك الحالي أو الأخير بما في ذلك المبلغ الإجمالي الممنوح</w:t>
            </w:r>
          </w:p>
          <w:p w14:paraId="60952F2E" w14:textId="5B037CBE" w:rsidR="00081A81" w:rsidRPr="00865BF6" w:rsidRDefault="00081A81" w:rsidP="5B1D635A">
            <w:pPr>
              <w:widowControl/>
              <w:rPr>
                <w:rFonts w:ascii="Calibri" w:hAnsi="Calibri" w:cs="Calibri"/>
              </w:rPr>
            </w:pPr>
          </w:p>
        </w:tc>
      </w:tr>
      <w:tr w:rsidR="00691F9A" w:rsidRPr="00865BF6" w14:paraId="1D36E5DB" w14:textId="77777777" w:rsidTr="5B1D635A">
        <w:trPr>
          <w:trHeight w:val="402"/>
        </w:trPr>
        <w:tc>
          <w:tcPr>
            <w:tcW w:w="468" w:type="dxa"/>
          </w:tcPr>
          <w:p w14:paraId="0C5767A6" w14:textId="757D9372" w:rsidR="00691F9A" w:rsidRPr="004B1546" w:rsidRDefault="00691F9A" w:rsidP="00E9648F">
            <w:pPr>
              <w:bidi/>
              <w:jc w:val="center"/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</w:tcPr>
          <w:p w14:paraId="103004DA" w14:textId="3967AB40" w:rsidR="00691F9A" w:rsidRPr="5B1D635A" w:rsidRDefault="00691F9A" w:rsidP="5B1D635A">
            <w:pPr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تاريخ إعانة البطالة من النظام الإلكتروني التابع لإدارة القوى العاملة لولاية نيويورك(</w:t>
            </w:r>
            <w:r>
              <w:rPr>
                <w:rFonts w:ascii="Calibri" w:hAnsi="Calibri" w:cs="Calibri"/>
              </w:rPr>
              <w:t>http://labor.ny.gov/unemploymentassistance.shtm</w:t>
            </w:r>
            <w:r>
              <w:rPr>
                <w:rFonts w:ascii="Calibri" w:hAnsi="Calibri" w:cs="Calibri"/>
                <w:rtl/>
                <w:lang w:bidi="ar"/>
              </w:rPr>
              <w:t xml:space="preserve">) </w:t>
            </w:r>
          </w:p>
        </w:tc>
      </w:tr>
      <w:tr w:rsidR="00081A81" w:rsidRPr="0065575A" w14:paraId="6FC7CCF2" w14:textId="77777777" w:rsidTr="5B1D635A">
        <w:trPr>
          <w:trHeight w:val="300"/>
        </w:trPr>
        <w:tc>
          <w:tcPr>
            <w:tcW w:w="9108" w:type="dxa"/>
            <w:gridSpan w:val="2"/>
            <w:vAlign w:val="center"/>
          </w:tcPr>
          <w:p w14:paraId="6BA9E51F" w14:textId="77777777" w:rsidR="00081A81" w:rsidRPr="007254A0" w:rsidRDefault="00081A81" w:rsidP="00081A81">
            <w:pPr>
              <w:widowControl/>
              <w:bidi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Cs w:val="22"/>
                <w:rtl/>
                <w:lang w:bidi="ar"/>
              </w:rPr>
              <w:t xml:space="preserve"> هل تتلقى أرباحًا و/أو معاشات سنوية؟</w:t>
            </w:r>
          </w:p>
        </w:tc>
      </w:tr>
      <w:tr w:rsidR="00081A81" w:rsidRPr="00865BF6" w14:paraId="59DD7A0B" w14:textId="77777777" w:rsidTr="5B1D635A">
        <w:trPr>
          <w:trHeight w:val="300"/>
        </w:trPr>
        <w:tc>
          <w:tcPr>
            <w:tcW w:w="468" w:type="dxa"/>
          </w:tcPr>
          <w:p w14:paraId="5F0E5553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3EC4345" w14:textId="77777777" w:rsidR="00081A81" w:rsidRPr="00AA1511" w:rsidRDefault="00081A81" w:rsidP="00081A81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نسخ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بيان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المؤسسة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</w:t>
            </w:r>
            <w:r w:rsidRPr="00AA1511">
              <w:rPr>
                <w:rFonts w:ascii="Calibri" w:hAnsi="Calibri" w:cs="Calibri"/>
                <w:rtl/>
              </w:rPr>
              <w:t>المؤسسات)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المصدرة</w:t>
            </w:r>
          </w:p>
        </w:tc>
      </w:tr>
      <w:tr w:rsidR="00081A81" w:rsidRPr="00865BF6" w14:paraId="73B8F4A9" w14:textId="77777777" w:rsidTr="5B1D635A">
        <w:trPr>
          <w:trHeight w:val="323"/>
        </w:trPr>
        <w:tc>
          <w:tcPr>
            <w:tcW w:w="9108" w:type="dxa"/>
            <w:gridSpan w:val="2"/>
            <w:vAlign w:val="center"/>
          </w:tcPr>
          <w:p w14:paraId="7A6AF153" w14:textId="77777777" w:rsidR="00081A81" w:rsidRPr="007254A0" w:rsidRDefault="00081A81" w:rsidP="00081A81">
            <w:pPr>
              <w:widowControl/>
              <w:bidi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Cs w:val="22"/>
                <w:rtl/>
                <w:lang w:bidi="ar"/>
              </w:rPr>
              <w:t>هل تتلقين نفقة و/أو إعالة طفل؟</w:t>
            </w:r>
          </w:p>
        </w:tc>
      </w:tr>
      <w:tr w:rsidR="00081A81" w:rsidRPr="00865BF6" w14:paraId="246F389F" w14:textId="77777777" w:rsidTr="004B708E">
        <w:trPr>
          <w:trHeight w:val="1706"/>
        </w:trPr>
        <w:tc>
          <w:tcPr>
            <w:tcW w:w="468" w:type="dxa"/>
          </w:tcPr>
          <w:p w14:paraId="198EECCF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98AAAE" w14:textId="58517D02" w:rsidR="00081A81" w:rsidRPr="00865BF6" w:rsidRDefault="2377A59F" w:rsidP="5B1D635A">
            <w:pPr>
              <w:widowControl/>
              <w:bidi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  <w:rtl/>
                <w:lang w:bidi="ar"/>
              </w:rPr>
              <w:t xml:space="preserve">نسخ من اتفاق (اتفاقيات) الانفصال أو التسوية تنص على مبلغ الدعم ونوعه وجدول الدفع، أو </w:t>
            </w:r>
          </w:p>
          <w:p w14:paraId="581FDB55" w14:textId="47C5B2CC" w:rsidR="00081A81" w:rsidRPr="00865BF6" w:rsidRDefault="00081A81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</w:p>
          <w:p w14:paraId="462AA7C4" w14:textId="1E75132E" w:rsidR="00081A81" w:rsidRPr="00865BF6" w:rsidRDefault="2377A59F" w:rsidP="5B1D635A">
            <w:pPr>
              <w:widowControl/>
              <w:bidi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  <w:rtl/>
                <w:lang w:bidi="ar"/>
              </w:rPr>
              <w:t xml:space="preserve">نسخ من أي بيان أو مستخرج رسمي (بتاريخ يعود إلى آخر 120 يومًا ويوضح النشاط والمبالغ) أو </w:t>
            </w:r>
          </w:p>
          <w:p w14:paraId="05952F9C" w14:textId="1BCC8FE3" w:rsidR="00081A81" w:rsidRPr="00865BF6" w:rsidRDefault="00081A81" w:rsidP="5B1D635A">
            <w:pPr>
              <w:widowControl/>
              <w:rPr>
                <w:rFonts w:ascii="Calibri" w:eastAsia="Calibri" w:hAnsi="Calibri" w:cs="Calibri"/>
                <w:color w:val="000000" w:themeColor="text1"/>
              </w:rPr>
            </w:pPr>
          </w:p>
          <w:p w14:paraId="66C5889D" w14:textId="2B22136D" w:rsidR="00081A81" w:rsidRPr="00865BF6" w:rsidRDefault="2377A59F" w:rsidP="5B1D635A">
            <w:pPr>
              <w:widowControl/>
              <w:bidi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  <w:rtl/>
                <w:lang w:bidi="ar"/>
              </w:rPr>
              <w:t>شهادة خطية موثقة من مقدم الطلب أو المستفيد تشير إلى مبلغ الدعم ومدى تكراره. قد تكون الوثائق الداعمة مطلوبة.</w:t>
            </w:r>
          </w:p>
          <w:p w14:paraId="1B1F8CF4" w14:textId="16B50B72" w:rsidR="00081A81" w:rsidRPr="00865BF6" w:rsidRDefault="00081A81" w:rsidP="5B1D635A">
            <w:pPr>
              <w:widowControl/>
              <w:rPr>
                <w:rFonts w:ascii="Calibri" w:hAnsi="Calibri" w:cs="Calibri"/>
              </w:rPr>
            </w:pPr>
          </w:p>
        </w:tc>
      </w:tr>
      <w:tr w:rsidR="00081A81" w:rsidRPr="00865BF6" w14:paraId="20D62F56" w14:textId="77777777" w:rsidTr="5B1D635A">
        <w:trPr>
          <w:trHeight w:val="440"/>
        </w:trPr>
        <w:tc>
          <w:tcPr>
            <w:tcW w:w="9108" w:type="dxa"/>
            <w:gridSpan w:val="2"/>
            <w:vAlign w:val="center"/>
          </w:tcPr>
          <w:p w14:paraId="6F2CB2D9" w14:textId="77777777" w:rsidR="00081A81" w:rsidRPr="004B1546" w:rsidRDefault="00081A81" w:rsidP="00081A81">
            <w:pPr>
              <w:widowControl/>
              <w:bidi/>
              <w:rPr>
                <w:rFonts w:ascii="Calibri" w:hAnsi="Calibri" w:cs="Calibri"/>
                <w:b/>
                <w:bCs/>
                <w:i/>
                <w:iCs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Cs w:val="22"/>
                <w:rtl/>
                <w:lang w:bidi="ar"/>
              </w:rPr>
              <w:t>هل تتلقى تأمين إعاقة، أو تعويضات العمال، أو مدفوعات الفصل من العمل؟</w:t>
            </w:r>
          </w:p>
        </w:tc>
      </w:tr>
      <w:tr w:rsidR="00081A81" w:rsidRPr="00865BF6" w14:paraId="7AFDD979" w14:textId="77777777" w:rsidTr="5B1D635A">
        <w:trPr>
          <w:trHeight w:val="467"/>
        </w:trPr>
        <w:tc>
          <w:tcPr>
            <w:tcW w:w="468" w:type="dxa"/>
          </w:tcPr>
          <w:p w14:paraId="53E2BD80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3C8CA760" w14:textId="77777777" w:rsidR="00081A81" w:rsidRPr="00AA1511" w:rsidRDefault="00081A81" w:rsidP="00081A81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نسخ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آخر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ستة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(6) </w:t>
            </w:r>
            <w:r w:rsidRPr="00AA1511">
              <w:rPr>
                <w:rFonts w:ascii="Calibri" w:hAnsi="Calibri" w:cs="Calibri"/>
                <w:rtl/>
              </w:rPr>
              <w:t>كعوب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شيكات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أجور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حالية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متتالية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أو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خطاب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تأكيد</w:t>
            </w:r>
          </w:p>
        </w:tc>
      </w:tr>
      <w:tr w:rsidR="00081A81" w:rsidRPr="00865BF6" w14:paraId="7787FF54" w14:textId="77777777" w:rsidTr="5B1D635A">
        <w:trPr>
          <w:trHeight w:val="548"/>
        </w:trPr>
        <w:tc>
          <w:tcPr>
            <w:tcW w:w="9108" w:type="dxa"/>
            <w:gridSpan w:val="2"/>
            <w:vAlign w:val="center"/>
          </w:tcPr>
          <w:p w14:paraId="778D01B9" w14:textId="77777777" w:rsidR="00081A81" w:rsidRPr="004B1546" w:rsidRDefault="00081A81" w:rsidP="00081A81">
            <w:pPr>
              <w:widowControl/>
              <w:bidi/>
              <w:rPr>
                <w:rFonts w:ascii="Calibri" w:hAnsi="Calibri" w:cs="Calibri"/>
                <w:b/>
                <w:bCs/>
                <w:i/>
                <w:iCs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Cs w:val="22"/>
                <w:rtl/>
                <w:lang w:bidi="ar"/>
              </w:rPr>
              <w:t>هل تتلقى مساهمات و/أو هدايا متكررة؟ هل تتلقى أشكالاً أخرى من الدخل الدوري؟</w:t>
            </w:r>
          </w:p>
        </w:tc>
      </w:tr>
      <w:tr w:rsidR="00081A81" w:rsidRPr="00865BF6" w14:paraId="585B7EF6" w14:textId="77777777" w:rsidTr="5B1D635A">
        <w:trPr>
          <w:trHeight w:val="900"/>
        </w:trPr>
        <w:tc>
          <w:tcPr>
            <w:tcW w:w="468" w:type="dxa"/>
          </w:tcPr>
          <w:p w14:paraId="375B33B9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0DC23F0" w14:textId="387D218D" w:rsidR="00081A81" w:rsidRPr="00AA1511" w:rsidRDefault="00081A81" w:rsidP="00081A81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بيان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موثق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و/أو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إقرار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موقَّع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الشخص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الذي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يقدم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المساعدة،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بما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في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ذلك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الغرض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الدخل،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والتواريخ،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وقيمة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الهدية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</w:t>
            </w:r>
            <w:r w:rsidRPr="00AA1511">
              <w:rPr>
                <w:rFonts w:ascii="Calibri" w:hAnsi="Calibri" w:cs="Calibri"/>
                <w:rtl/>
              </w:rPr>
              <w:t>الهدايا)،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ومعدل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تكرار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الهدية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</w:t>
            </w:r>
            <w:r w:rsidRPr="00AA1511">
              <w:rPr>
                <w:rFonts w:ascii="Calibri" w:hAnsi="Calibri" w:cs="Calibri"/>
                <w:rtl/>
              </w:rPr>
              <w:t>أسبوعية،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شهرية،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سنوية).</w:t>
            </w:r>
          </w:p>
        </w:tc>
      </w:tr>
      <w:tr w:rsidR="00081A81" w:rsidRPr="00865BF6" w14:paraId="74EF7333" w14:textId="77777777" w:rsidTr="5B1D635A">
        <w:trPr>
          <w:trHeight w:val="548"/>
        </w:trPr>
        <w:tc>
          <w:tcPr>
            <w:tcW w:w="468" w:type="dxa"/>
          </w:tcPr>
          <w:p w14:paraId="492275DD" w14:textId="77777777" w:rsidR="00081A81" w:rsidRPr="004B1546" w:rsidRDefault="00081A81" w:rsidP="00E9648F">
            <w:pPr>
              <w:bidi/>
              <w:jc w:val="center"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A107899" w14:textId="2BC23F31" w:rsidR="00081A81" w:rsidRPr="00AA1511" w:rsidRDefault="00081A81" w:rsidP="00081A81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 xml:space="preserve"> كشوف حسابات بنكية تدعم استلام هذه المدفوعات إذا كانت تزيد عن 10000 دولار في السنة</w:t>
            </w:r>
          </w:p>
        </w:tc>
      </w:tr>
    </w:tbl>
    <w:tbl>
      <w:tblPr>
        <w:tblStyle w:val="TableGrid"/>
        <w:bidiVisual/>
        <w:tblW w:w="0" w:type="auto"/>
        <w:tblInd w:w="252" w:type="dxa"/>
        <w:tblLook w:val="04A0" w:firstRow="1" w:lastRow="0" w:firstColumn="1" w:lastColumn="0" w:noHBand="0" w:noVBand="1"/>
      </w:tblPr>
      <w:tblGrid>
        <w:gridCol w:w="524"/>
        <w:gridCol w:w="8574"/>
      </w:tblGrid>
      <w:tr w:rsidR="008D75C7" w:rsidRPr="00865BF6" w14:paraId="3CA58199" w14:textId="77777777" w:rsidTr="004B708E">
        <w:trPr>
          <w:trHeight w:val="440"/>
        </w:trPr>
        <w:tc>
          <w:tcPr>
            <w:tcW w:w="8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AD270A4" w:rsidR="008D75C7" w:rsidRPr="00C71051" w:rsidRDefault="008D75C7" w:rsidP="00B62C58">
            <w:pPr>
              <w:bidi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  <w:rtl/>
                <w:lang w:bidi="ar"/>
              </w:rPr>
              <w:t>أصول الأسرة</w:t>
            </w:r>
          </w:p>
        </w:tc>
      </w:tr>
      <w:tr w:rsidR="00243BAF" w:rsidRPr="00865BF6" w14:paraId="72F72C3B" w14:textId="77777777" w:rsidTr="004B708E">
        <w:trPr>
          <w:trHeight w:val="440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EE0" w14:textId="77777777" w:rsidR="00243BAF" w:rsidRDefault="00243BAF" w:rsidP="00AB2CAE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DFE5" w14:textId="77777777" w:rsidR="00243BAF" w:rsidRPr="00865BF6" w:rsidRDefault="00243BAF" w:rsidP="007A6035">
            <w:pPr>
              <w:widowControl/>
              <w:bidi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rtl/>
                <w:lang w:bidi="ar"/>
              </w:rPr>
              <w:t>آخر أحدث ستة بيانات لحسابات جارية</w:t>
            </w:r>
          </w:p>
        </w:tc>
      </w:tr>
      <w:tr w:rsidR="00243BAF" w:rsidRPr="00865BF6" w14:paraId="326D9CA2" w14:textId="77777777" w:rsidTr="004B708E">
        <w:trPr>
          <w:trHeight w:val="548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77777777" w:rsidR="00243BAF" w:rsidRDefault="00243BAF" w:rsidP="00AB2CAE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23DF266B" w:rsidR="00243BAF" w:rsidRPr="00865BF6" w:rsidRDefault="00F053A6" w:rsidP="004B708E">
            <w:pPr>
              <w:widowControl/>
              <w:bidi/>
              <w:spacing w:before="120" w:after="120"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F0CFB6" wp14:editId="7CB8B93C">
                      <wp:simplePos x="0" y="0"/>
                      <wp:positionH relativeFrom="column">
                        <wp:posOffset>2168525</wp:posOffset>
                      </wp:positionH>
                      <wp:positionV relativeFrom="paragraph">
                        <wp:posOffset>1009015</wp:posOffset>
                      </wp:positionV>
                      <wp:extent cx="1200150" cy="294005"/>
                      <wp:effectExtent l="0" t="0" r="0" b="0"/>
                      <wp:wrapNone/>
                      <wp:docPr id="8" name="文字方塊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15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id w:val="1605921085"/>
                                    <w:docPartObj>
                                      <w:docPartGallery w:val="Page Numbers (Bottom of Page)"/>
                                      <w:docPartUnique/>
                                    </w:docPartObj>
                                  </w:sdtPr>
                                  <w:sdtEndPr>
                                    <w:rPr>
                                      <w:noProof/>
                                    </w:rPr>
                                  </w:sdtEndPr>
                                  <w:sdtContent>
                                    <w:p w14:paraId="539D182C" w14:textId="20643336" w:rsidR="004B708E" w:rsidRDefault="002119F7" w:rsidP="004B708E">
                                      <w:pPr>
                                        <w:pStyle w:val="Footer"/>
                                        <w:bidi/>
                                        <w:jc w:val="center"/>
                                        <w:rPr>
                                          <w:noProof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2/4</w:t>
                                      </w:r>
                                    </w:p>
                                  </w:sdtContent>
                                </w:sdt>
                                <w:p w14:paraId="4CB53EF4" w14:textId="77777777" w:rsidR="004B708E" w:rsidRDefault="004B708E" w:rsidP="004B70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0CFB6" id="文字方塊 8" o:spid="_x0000_s1027" type="#_x0000_t202" style="position:absolute;left:0;text-align:left;margin-left:170.75pt;margin-top:79.45pt;width:94.5pt;height: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" filled="f" stroked="f" strokeweight=".5pt">
                      <v:textbox>
                        <w:txbxContent>
                          <w:sdt>
                            <w:sdtPr>
                              <w:rPr>
                                <w:sz w:val="20"/>
                                <w:szCs w:val="20"/>
                                <w:rtl/>
                              </w:rPr>
                              <w:id w:val="1605921085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14:paraId="539D182C" w14:textId="20643336" w:rsidR="004B708E" w:rsidRDefault="002119F7" w:rsidP="004B708E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cs"/>
                                    <w:sz w:val="20"/>
                                    <w:szCs w:val="20"/>
                                    <w:rtl/>
                                  </w:rPr>
                                  <w:t>2/4</w:t>
                                </w:r>
                              </w:p>
                            </w:sdtContent>
                          </w:sdt>
                          <w:p w14:paraId="4CB53EF4" w14:textId="77777777" w:rsidR="004B708E" w:rsidRDefault="004B708E" w:rsidP="004B708E"/>
                        </w:txbxContent>
                      </v:textbox>
                    </v:shape>
                  </w:pict>
                </mc:Fallback>
              </mc:AlternateContent>
            </w:r>
            <w:r w:rsidR="6E4D50F6">
              <w:rPr>
                <w:rFonts w:ascii="Calibri" w:hAnsi="Calibri" w:cs="Calibri"/>
                <w:rtl/>
                <w:lang w:bidi="ar"/>
              </w:rPr>
              <w:t>أحدث بيانات لأي حسابات إيداع أخرى، أي المدخرات، أو أسواق المال،</w:t>
            </w:r>
            <w:r w:rsidR="6E4D50F6">
              <w:rPr>
                <w:rFonts w:ascii="Calibri" w:hAnsi="Calibri" w:cs="Calibri"/>
                <w:color w:val="000000" w:themeColor="text1"/>
                <w:sz w:val="19"/>
                <w:szCs w:val="19"/>
                <w:rtl/>
                <w:lang w:bidi="ar"/>
              </w:rPr>
              <w:t xml:space="preserve"> الخدمات المصرفية الإلكترونية مثل </w:t>
            </w:r>
            <w:r w:rsidR="6E4D50F6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Venmo/Cashapp/Paypal</w:t>
            </w:r>
          </w:p>
        </w:tc>
      </w:tr>
      <w:tr w:rsidR="00243BAF" w:rsidRPr="00865BF6" w14:paraId="08D4B210" w14:textId="77777777" w:rsidTr="004B708E">
        <w:trPr>
          <w:trHeight w:val="485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77777777" w:rsidR="00243BAF" w:rsidRDefault="00243BAF" w:rsidP="00AB2CAE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627B00EB" w:rsidR="00243BAF" w:rsidRPr="00AA1511" w:rsidRDefault="00243BAF" w:rsidP="004B708E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أحدث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بيان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للمستثمرين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خاص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بالأسهم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والسندات</w:t>
            </w:r>
          </w:p>
        </w:tc>
      </w:tr>
      <w:tr w:rsidR="00243BAF" w:rsidRPr="00865BF6" w14:paraId="1600BD05" w14:textId="77777777" w:rsidTr="004B708E">
        <w:trPr>
          <w:trHeight w:val="467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77777777" w:rsidR="00243BAF" w:rsidRDefault="00243BAF" w:rsidP="00AB2CAE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lastRenderedPageBreak/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1EB16158" w:rsidR="00243BAF" w:rsidRPr="00AA1511" w:rsidRDefault="00243BAF" w:rsidP="00AB2CAE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 xml:space="preserve">أحدث بيان لكل الحسابات الاستثمارية الأخرى؛ أي </w:t>
            </w:r>
            <w:r w:rsidR="002119F7" w:rsidRPr="00865BF6">
              <w:rPr>
                <w:rFonts w:ascii="Calibri" w:hAnsi="Calibri" w:cs="Calibri"/>
                <w:szCs w:val="22"/>
              </w:rPr>
              <w:t>401K</w:t>
            </w:r>
            <w:r w:rsidR="002119F7" w:rsidRPr="002119F7" w:rsidDel="002119F7">
              <w:rPr>
                <w:rFonts w:ascii="Calibri" w:hAnsi="Calibri" w:cs="Calibri"/>
                <w:sz w:val="18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</w:rPr>
              <w:t>، IRA، 403b، 414H، NYCERS</w:t>
            </w:r>
          </w:p>
        </w:tc>
      </w:tr>
      <w:tr w:rsidR="00243BAF" w:rsidRPr="00865BF6" w14:paraId="1241B2F7" w14:textId="77777777" w:rsidTr="004B708E">
        <w:trPr>
          <w:trHeight w:val="386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77777777" w:rsidR="00243BAF" w:rsidRDefault="00243BAF" w:rsidP="00AB2CAE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57B83B35" w:rsidR="00243BAF" w:rsidRPr="00AA1511" w:rsidRDefault="00243BAF" w:rsidP="00D90D65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أحدث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بيان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لبوليصات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التأمين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على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الحياة</w:t>
            </w:r>
          </w:p>
        </w:tc>
      </w:tr>
      <w:tr w:rsidR="00243BAF" w:rsidRPr="00865BF6" w14:paraId="137E5C76" w14:textId="77777777" w:rsidTr="004B708E">
        <w:trPr>
          <w:trHeight w:val="615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7777777" w:rsidR="00243BAF" w:rsidRDefault="00243BAF" w:rsidP="00AB2CAE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38478504" w:rsidR="00537D74" w:rsidRPr="00AA1511" w:rsidRDefault="00243BAF" w:rsidP="00537D74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 xml:space="preserve">قيمة تقديرية حالية للعقارات أو الممتلكات الاستثمارية الأخرى، أحدث فاتورة رهن عقاري. في حالة البيع:  السعر، ورسوم الوسيط، والتكاليف الختامية التقديرية. </w:t>
            </w:r>
          </w:p>
        </w:tc>
      </w:tr>
      <w:tr w:rsidR="00081A81" w:rsidRPr="00865BF6" w14:paraId="2AA16F73" w14:textId="77777777" w:rsidTr="004B708E">
        <w:trPr>
          <w:trHeight w:val="881"/>
        </w:trPr>
        <w:tc>
          <w:tcPr>
            <w:tcW w:w="8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29D6A" w14:textId="77777777" w:rsidR="00050972" w:rsidRDefault="00050972" w:rsidP="00081A81">
            <w:pPr>
              <w:rPr>
                <w:rFonts w:ascii="Calibri" w:hAnsi="Calibri" w:cs="Calibri"/>
              </w:rPr>
            </w:pPr>
          </w:p>
          <w:p w14:paraId="32DC75A7" w14:textId="77777777" w:rsidR="00230001" w:rsidRDefault="00230001" w:rsidP="00050972">
            <w:pPr>
              <w:rPr>
                <w:rFonts w:ascii="Calibri" w:hAnsi="Calibri" w:cs="Calibri"/>
                <w:b/>
                <w:bCs/>
              </w:rPr>
            </w:pPr>
          </w:p>
          <w:p w14:paraId="1BD68849" w14:textId="2AC6CEA2" w:rsidR="00081A81" w:rsidRPr="00050972" w:rsidRDefault="00081A81" w:rsidP="00050972">
            <w:pPr>
              <w:bidi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>مع جزيل الشكر،</w:t>
            </w:r>
          </w:p>
          <w:p w14:paraId="5C6773A1" w14:textId="77777777" w:rsidR="00081A81" w:rsidRPr="00050972" w:rsidRDefault="00081A81" w:rsidP="00081A81">
            <w:pPr>
              <w:bidi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>هذا هو كل ما تحتاج إلى القيام به الآن. وسنراجع مستنداتك ونتواصل معك. إذا كنت مؤهلاً للحصول على فرصة السكن هذه، فقد تحتاج إلى المستندات أدناه. لذا يرجى تجهيزها:</w:t>
            </w:r>
          </w:p>
          <w:p w14:paraId="6BF17EFC" w14:textId="681DDB00" w:rsidR="00050972" w:rsidRPr="00865BF6" w:rsidRDefault="00050972" w:rsidP="00081A81">
            <w:pPr>
              <w:rPr>
                <w:rFonts w:ascii="Calibri" w:hAnsi="Calibri" w:cs="Calibri"/>
              </w:rPr>
            </w:pPr>
          </w:p>
        </w:tc>
      </w:tr>
      <w:tr w:rsidR="00081A81" w:rsidRPr="00865BF6" w14:paraId="62F9A037" w14:textId="77777777" w:rsidTr="004B708E">
        <w:trPr>
          <w:trHeight w:val="530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7777777" w:rsidR="00081A81" w:rsidRDefault="00081A81" w:rsidP="009671B7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AA1511" w:rsidRDefault="00081A81" w:rsidP="009671B7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نسخ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شهادات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الميلاد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لكل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شخص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قاصر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في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الأسرة</w:t>
            </w:r>
          </w:p>
        </w:tc>
      </w:tr>
      <w:tr w:rsidR="00081A81" w:rsidRPr="00865BF6" w14:paraId="1251D499" w14:textId="77777777" w:rsidTr="004B708E">
        <w:trPr>
          <w:trHeight w:val="827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77777777" w:rsidR="00081A81" w:rsidRDefault="00081A81" w:rsidP="009671B7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AA1511" w:rsidRDefault="00081A81" w:rsidP="009671B7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نسخ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إثبات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هوية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مزود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بصورة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لكل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الأشخاص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الذين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يزيد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عمرهم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على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18 </w:t>
            </w:r>
            <w:r w:rsidRPr="00AA1511">
              <w:rPr>
                <w:rFonts w:ascii="Calibri" w:hAnsi="Calibri" w:cs="Calibri"/>
                <w:rtl/>
              </w:rPr>
              <w:t>عامًا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</w:t>
            </w:r>
            <w:r w:rsidRPr="00AA1511">
              <w:rPr>
                <w:rFonts w:ascii="Calibri" w:hAnsi="Calibri" w:cs="Calibri"/>
                <w:rtl/>
              </w:rPr>
              <w:t>أمثلة: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رخصة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القيادة،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جواز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السفر،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بطاقة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هوية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عسكرية،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بطاقة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هوية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بلدية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تابعة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لمدينة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نيويورك،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بطاقة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هوية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بخلاف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رخصة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القيادة)</w:t>
            </w:r>
          </w:p>
        </w:tc>
      </w:tr>
      <w:tr w:rsidR="00081A81" w:rsidRPr="00865BF6" w14:paraId="69527085" w14:textId="77777777" w:rsidTr="004B708E">
        <w:trPr>
          <w:trHeight w:val="836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77777777" w:rsidR="00081A81" w:rsidRDefault="00081A81" w:rsidP="009671B7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865BF6" w:rsidRDefault="00081A81" w:rsidP="5B1D635A">
            <w:pPr>
              <w:widowControl/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نسخ من خطابات المدرسة تؤكد تسجيل جميع أفراد الأسرة البالغين (18 عامًا أو أكثر) الملتحقين بالمدرسة (أمثلة: الكلية، والجامعة، وبرامج التدريب)</w:t>
            </w:r>
          </w:p>
        </w:tc>
      </w:tr>
      <w:tr w:rsidR="0017257D" w:rsidRPr="00865BF6" w14:paraId="01FBCBF5" w14:textId="77777777" w:rsidTr="004B708E">
        <w:trPr>
          <w:trHeight w:val="330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062FB1DD" w:rsidR="0017257D" w:rsidRPr="00C0625B" w:rsidRDefault="004B708E" w:rsidP="0017257D">
            <w:pPr>
              <w:bidi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08CEF3B6" w:rsidR="0017257D" w:rsidRPr="00865BF6" w:rsidRDefault="7C0F5BC7" w:rsidP="0017257D">
            <w:pPr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إقرار شخصي يوضح آخر تاريخ للتوظيف لأي وظائف سابقة مدرجة في الطلب أو الإقرار الضريبي الحالي.</w:t>
            </w:r>
          </w:p>
        </w:tc>
      </w:tr>
      <w:tr w:rsidR="00081A81" w:rsidRPr="00865BF6" w14:paraId="7C4BF6A0" w14:textId="77777777" w:rsidTr="004B708E">
        <w:trPr>
          <w:trHeight w:val="330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E4C" w14:textId="77777777" w:rsidR="00081A81" w:rsidRDefault="00081A81" w:rsidP="009671B7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8660" w14:textId="70C6635C" w:rsidR="00081A81" w:rsidRPr="00AA1511" w:rsidRDefault="00081A81" w:rsidP="009671B7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>شهادة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زواج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أو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شراكة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منزلية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(</w:t>
            </w:r>
            <w:r w:rsidRPr="00AA1511">
              <w:rPr>
                <w:rFonts w:ascii="Calibri" w:hAnsi="Calibri" w:cs="Calibri"/>
                <w:rtl/>
              </w:rPr>
              <w:t>إن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وجدت)</w:t>
            </w:r>
          </w:p>
        </w:tc>
      </w:tr>
      <w:tr w:rsidR="00081A81" w:rsidRPr="00865BF6" w14:paraId="04D24D12" w14:textId="77777777" w:rsidTr="004B708E">
        <w:trPr>
          <w:trHeight w:val="602"/>
        </w:trPr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77777777" w:rsidR="00081A81" w:rsidRDefault="00081A81" w:rsidP="009671B7">
            <w:pPr>
              <w:bidi/>
            </w:pPr>
            <w:r>
              <w:rPr>
                <w:rFonts w:ascii="Wingdings 2" w:eastAsia="Wingdings 2" w:hAnsi="Wingdings 2" w:cs="Wingdings 2"/>
                <w:sz w:val="44"/>
                <w:szCs w:val="44"/>
                <w:rtl/>
                <w:lang w:bidi="ar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07BA1FAD" w:rsidR="005E2207" w:rsidRPr="00AA1511" w:rsidRDefault="00081A81" w:rsidP="009671B7">
            <w:pPr>
              <w:widowControl/>
              <w:bidi/>
              <w:rPr>
                <w:rFonts w:ascii="Calibri" w:hAnsi="Calibri" w:cs="Calibri"/>
                <w:szCs w:val="22"/>
              </w:rPr>
            </w:pPr>
            <w:r w:rsidRPr="00AA1511">
              <w:rPr>
                <w:rFonts w:ascii="Calibri" w:hAnsi="Calibri" w:cs="Calibri"/>
                <w:rtl/>
              </w:rPr>
              <w:t xml:space="preserve">إثبات بالحضانة أو الوصاية القانونية لكل الأشخاص </w:t>
            </w:r>
            <w:r w:rsidR="002119F7">
              <w:rPr>
                <w:rFonts w:ascii="Calibri" w:hAnsi="Calibri" w:cs="Calibri" w:hint="cs"/>
                <w:sz w:val="18"/>
                <w:rtl/>
                <w:lang w:bidi="ar"/>
              </w:rPr>
              <w:t>القُصر</w:t>
            </w:r>
            <w:r w:rsidR="002119F7"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  <w:lang w:bidi="ar"/>
              </w:rPr>
              <w:t>(</w:t>
            </w:r>
            <w:r w:rsidRPr="00AA1511">
              <w:rPr>
                <w:rFonts w:ascii="Calibri" w:hAnsi="Calibri" w:cs="Calibri"/>
                <w:rtl/>
              </w:rPr>
              <w:t>إذا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كنت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غير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مدرج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في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شهادة</w:t>
            </w:r>
            <w:r w:rsidRPr="00AA1511">
              <w:rPr>
                <w:rFonts w:ascii="Calibri" w:hAnsi="Calibri" w:cs="Calibri"/>
                <w:rtl/>
                <w:lang w:bidi="ar"/>
              </w:rPr>
              <w:t xml:space="preserve"> </w:t>
            </w:r>
            <w:r w:rsidRPr="00AA1511">
              <w:rPr>
                <w:rFonts w:ascii="Calibri" w:hAnsi="Calibri" w:cs="Calibri"/>
                <w:rtl/>
              </w:rPr>
              <w:t>الميلاد)</w:t>
            </w:r>
          </w:p>
        </w:tc>
      </w:tr>
    </w:tbl>
    <w:tbl>
      <w:tblPr>
        <w:tblStyle w:val="TableSimple3"/>
        <w:bidiVisual/>
        <w:tblW w:w="0" w:type="auto"/>
        <w:tblInd w:w="22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"/>
        <w:gridCol w:w="8764"/>
      </w:tblGrid>
      <w:tr w:rsidR="0041492E" w:rsidRPr="003F67C1" w14:paraId="679CE264" w14:textId="77777777" w:rsidTr="004B70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095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3F67C1" w:rsidRDefault="0041492E" w:rsidP="00495CFA">
            <w:pPr>
              <w:bidi/>
              <w:rPr>
                <w:rFonts w:ascii="Calibri" w:hAnsi="Calibri" w:cs="Calibri"/>
                <w:b w:val="0"/>
                <w:sz w:val="24"/>
              </w:rPr>
            </w:pPr>
            <w:r>
              <w:rPr>
                <w:rFonts w:ascii="Calibri" w:hAnsi="Calibri" w:cs="Calibri"/>
                <w:b w:val="0"/>
                <w:bCs w:val="0"/>
                <w:sz w:val="24"/>
                <w:rtl/>
                <w:lang w:bidi="ar"/>
              </w:rPr>
              <w:t>مراجعة تاريخ سداد الإيجارات والائتمان</w:t>
            </w:r>
          </w:p>
        </w:tc>
      </w:tr>
      <w:tr w:rsidR="0041492E" w:rsidRPr="004A297F" w14:paraId="61576F27" w14:textId="77777777" w:rsidTr="004B708E">
        <w:trPr>
          <w:trHeight w:val="407"/>
        </w:trPr>
        <w:tc>
          <w:tcPr>
            <w:tcW w:w="9095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4A297F" w:rsidRDefault="0041492E" w:rsidP="00495CFA">
            <w:pPr>
              <w:bidi/>
              <w:ind w:left="9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rtl/>
                <w:lang w:bidi="ar"/>
              </w:rPr>
              <w:t xml:space="preserve">المتقدمون لديهم خيار إما </w:t>
            </w:r>
            <w:r>
              <w:rPr>
                <w:rFonts w:ascii="Calibri" w:hAnsi="Calibri" w:cs="Calibri"/>
                <w:b/>
                <w:bCs/>
                <w:u w:val="single"/>
                <w:rtl/>
                <w:lang w:bidi="ar"/>
              </w:rPr>
              <w:t>تقديم</w:t>
            </w:r>
            <w:r>
              <w:rPr>
                <w:rFonts w:ascii="Calibri" w:hAnsi="Calibri" w:cs="Calibri"/>
                <w:rtl/>
                <w:lang w:bidi="ar"/>
              </w:rPr>
              <w:t xml:space="preserve"> مدفوعات الإيجار الكاملة لمدة 12 شهرًا </w:t>
            </w:r>
            <w:r>
              <w:rPr>
                <w:rFonts w:ascii="Calibri" w:hAnsi="Calibri" w:cs="Calibri"/>
                <w:b/>
                <w:bCs/>
                <w:u w:val="single"/>
                <w:rtl/>
                <w:lang w:bidi="ar"/>
              </w:rPr>
              <w:t>أو</w:t>
            </w:r>
            <w:r>
              <w:rPr>
                <w:rFonts w:ascii="Calibri" w:hAnsi="Calibri" w:cs="Calibri"/>
                <w:rtl/>
                <w:lang w:bidi="ar"/>
              </w:rPr>
              <w:t xml:space="preserve"> الموافقة على مراجعة الائتمان.</w:t>
            </w:r>
          </w:p>
        </w:tc>
      </w:tr>
      <w:tr w:rsidR="0041492E" w:rsidRPr="004A297F" w14:paraId="06078AEF" w14:textId="77777777" w:rsidTr="004B708E">
        <w:trPr>
          <w:trHeight w:val="450"/>
        </w:trPr>
        <w:tc>
          <w:tcPr>
            <w:tcW w:w="9095" w:type="dxa"/>
            <w:gridSpan w:val="2"/>
            <w:tcBorders>
              <w:top w:val="nil"/>
              <w:bottom w:val="nil"/>
            </w:tcBorders>
          </w:tcPr>
          <w:p w14:paraId="72501A22" w14:textId="77777777" w:rsidR="0041492E" w:rsidRPr="004A297F" w:rsidRDefault="0041492E" w:rsidP="00495CFA">
            <w:pPr>
              <w:pStyle w:val="ListParagraph"/>
              <w:numPr>
                <w:ilvl w:val="0"/>
                <w:numId w:val="5"/>
              </w:numPr>
              <w:bidi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>الخيار 1 - إذا كنت ترغب في تقديم سجل مدفوعات الإيجار، فيجب عليك إحضار:</w:t>
            </w:r>
          </w:p>
        </w:tc>
      </w:tr>
      <w:tr w:rsidR="0041492E" w:rsidRPr="007556BD" w14:paraId="44197163" w14:textId="77777777" w:rsidTr="004B708E">
        <w:trPr>
          <w:trHeight w:val="389"/>
        </w:trPr>
        <w:tc>
          <w:tcPr>
            <w:tcW w:w="331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9E2FB2" w:rsidRDefault="0041492E" w:rsidP="00495CFA">
            <w:pPr>
              <w:bidi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>1.</w:t>
            </w:r>
            <w:r>
              <w:rPr>
                <w:rFonts w:ascii="Calibri" w:hAnsi="Calibri" w:cs="Calibri"/>
                <w:rtl/>
                <w:lang w:bidi="ar"/>
              </w:rPr>
              <w:t xml:space="preserve"> </w:t>
            </w:r>
          </w:p>
        </w:tc>
        <w:tc>
          <w:tcPr>
            <w:tcW w:w="8764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7556BD" w:rsidRDefault="0041492E" w:rsidP="00495CFA">
            <w:pPr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 xml:space="preserve"> إثبات للمبلغ الذي من المفترض أن تدفعه كإيجار شهري، مثل عقد الإيجار الخاص بك، وإفادة موثقة من مالك المبنى أو مديره، وما إلى ذلك.</w:t>
            </w:r>
          </w:p>
        </w:tc>
      </w:tr>
      <w:tr w:rsidR="0041492E" w:rsidRPr="009E2FB2" w14:paraId="209DB0DF" w14:textId="77777777" w:rsidTr="004B708E">
        <w:trPr>
          <w:trHeight w:val="389"/>
        </w:trPr>
        <w:tc>
          <w:tcPr>
            <w:tcW w:w="9095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Default="00230001" w:rsidP="00495CFA">
            <w:pPr>
              <w:ind w:left="720"/>
              <w:rPr>
                <w:rFonts w:ascii="Calibri" w:hAnsi="Calibri" w:cs="Calibri"/>
                <w:b/>
              </w:rPr>
            </w:pPr>
          </w:p>
          <w:p w14:paraId="1F1FC38D" w14:textId="5E473462" w:rsidR="0041492E" w:rsidRPr="009E2FB2" w:rsidRDefault="0041492E" w:rsidP="00495CFA">
            <w:pPr>
              <w:bidi/>
              <w:ind w:left="7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 xml:space="preserve">و </w:t>
            </w:r>
          </w:p>
        </w:tc>
      </w:tr>
      <w:tr w:rsidR="0041492E" w:rsidRPr="009E2FB2" w14:paraId="6957B81F" w14:textId="77777777" w:rsidTr="004B708E">
        <w:trPr>
          <w:trHeight w:val="1225"/>
        </w:trPr>
        <w:tc>
          <w:tcPr>
            <w:tcW w:w="331" w:type="dxa"/>
            <w:tcBorders>
              <w:top w:val="nil"/>
              <w:bottom w:val="nil"/>
              <w:right w:val="nil"/>
            </w:tcBorders>
          </w:tcPr>
          <w:p w14:paraId="5C971AC6" w14:textId="5D681005" w:rsidR="0041492E" w:rsidRPr="009E2FB2" w:rsidRDefault="0041492E" w:rsidP="00495CFA">
            <w:pPr>
              <w:bidi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>2.</w:t>
            </w:r>
            <w:r>
              <w:rPr>
                <w:rFonts w:ascii="Calibri" w:hAnsi="Calibri" w:cs="Calibri"/>
                <w:rtl/>
                <w:lang w:bidi="ar"/>
              </w:rPr>
              <w:t xml:space="preserve"> </w:t>
            </w:r>
          </w:p>
        </w:tc>
        <w:tc>
          <w:tcPr>
            <w:tcW w:w="8764" w:type="dxa"/>
            <w:tcBorders>
              <w:top w:val="nil"/>
              <w:left w:val="nil"/>
              <w:bottom w:val="nil"/>
            </w:tcBorders>
          </w:tcPr>
          <w:p w14:paraId="2BEB0DE0" w14:textId="312AE2BA" w:rsidR="0041492E" w:rsidRDefault="0041492E" w:rsidP="00495CFA">
            <w:pPr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 xml:space="preserve"> إثبات أنك دفعت الإيجار الكامل كل شهر لآخر 12 شهرًا. على سبيل المثال:</w:t>
            </w:r>
          </w:p>
          <w:p w14:paraId="73800C16" w14:textId="77777777" w:rsidR="0041492E" w:rsidRPr="00AD2C71" w:rsidRDefault="0041492E" w:rsidP="00495CFA">
            <w:pPr>
              <w:pStyle w:val="ListParagraph"/>
              <w:numPr>
                <w:ilvl w:val="0"/>
                <w:numId w:val="4"/>
              </w:numPr>
              <w:bidi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rtl/>
                <w:lang w:bidi="ar"/>
              </w:rPr>
              <w:t xml:space="preserve">إيصالات الإيجار الرسمية </w:t>
            </w:r>
          </w:p>
          <w:p w14:paraId="125C8D4C" w14:textId="77777777" w:rsidR="0041492E" w:rsidRPr="00AD2C71" w:rsidRDefault="0041492E" w:rsidP="00495CFA">
            <w:pPr>
              <w:pStyle w:val="ListParagraph"/>
              <w:numPr>
                <w:ilvl w:val="0"/>
                <w:numId w:val="4"/>
              </w:numPr>
              <w:bidi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rtl/>
                <w:lang w:bidi="ar"/>
              </w:rPr>
              <w:t xml:space="preserve">دليل على عمليات السحب أو المدفوعات أو التحويلات الشهرية، على سبيل المثال، كشوف الحسابات المصرفية </w:t>
            </w:r>
          </w:p>
          <w:p w14:paraId="03A56645" w14:textId="0BF501BD" w:rsidR="0041492E" w:rsidRPr="001460FB" w:rsidRDefault="0041492E" w:rsidP="00495CFA">
            <w:pPr>
              <w:pStyle w:val="ListParagraph"/>
              <w:numPr>
                <w:ilvl w:val="0"/>
                <w:numId w:val="4"/>
              </w:numPr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إيصالات أو نسخ الحوالات البريدية</w:t>
            </w:r>
          </w:p>
          <w:p w14:paraId="7B510761" w14:textId="2AB80BAA" w:rsidR="0041492E" w:rsidRPr="009E2FB2" w:rsidRDefault="0041492E" w:rsidP="00495CFA">
            <w:pPr>
              <w:pStyle w:val="ListParagraph"/>
              <w:numPr>
                <w:ilvl w:val="0"/>
                <w:numId w:val="4"/>
              </w:numPr>
              <w:bidi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rtl/>
                <w:lang w:bidi="ar"/>
              </w:rPr>
              <w:t>الشيكات الملغاة</w:t>
            </w:r>
          </w:p>
          <w:p w14:paraId="6E951BC8" w14:textId="7C3B8560" w:rsidR="0041492E" w:rsidRPr="009E2FB2" w:rsidRDefault="004B708E" w:rsidP="00495CFA">
            <w:pPr>
              <w:pStyle w:val="ListParagraph"/>
              <w:numPr>
                <w:ilvl w:val="0"/>
                <w:numId w:val="4"/>
              </w:numPr>
              <w:bidi/>
              <w:rPr>
                <w:rFonts w:ascii="Calibri" w:hAnsi="Calibri" w:cs="Calibri"/>
                <w:sz w:val="24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1663BA" wp14:editId="50E4CA56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775970</wp:posOffset>
                      </wp:positionV>
                      <wp:extent cx="1200150" cy="257175"/>
                      <wp:effectExtent l="0" t="0" r="0" b="0"/>
                      <wp:wrapNone/>
                      <wp:docPr id="9" name="文字方塊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1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id w:val="760887205"/>
                                    <w:docPartObj>
                                      <w:docPartGallery w:val="Page Numbers (Bottom of Page)"/>
                                      <w:docPartUnique/>
                                    </w:docPartObj>
                                  </w:sdtPr>
                                  <w:sdtEndPr>
                                    <w:rPr>
                                      <w:noProof/>
                                    </w:rPr>
                                  </w:sdtEndPr>
                                  <w:sdtContent>
                                    <w:p w14:paraId="7A15224C" w14:textId="1BA325E6" w:rsidR="004B708E" w:rsidRDefault="002119F7" w:rsidP="004B708E">
                                      <w:pPr>
                                        <w:pStyle w:val="Footer"/>
                                        <w:bidi/>
                                        <w:jc w:val="center"/>
                                        <w:rPr>
                                          <w:noProof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3/4</w:t>
                                      </w:r>
                                    </w:p>
                                  </w:sdtContent>
                                </w:sdt>
                                <w:p w14:paraId="17D1C83B" w14:textId="77777777" w:rsidR="004B708E" w:rsidRDefault="004B708E" w:rsidP="004B70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663BA" id="文字方塊 9" o:spid="_x0000_s1028" type="#_x0000_t202" style="position:absolute;left:0;text-align:left;margin-left:173.25pt;margin-top:61.1pt;width:94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" filled="f" stroked="f" strokeweight=".5pt">
                      <v:textbox>
                        <w:txbxContent>
                          <w:sdt>
                            <w:sdtPr>
                              <w:rPr>
                                <w:sz w:val="20"/>
                                <w:szCs w:val="20"/>
                                <w:rtl/>
                              </w:rPr>
                              <w:id w:val="760887205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14:paraId="7A15224C" w14:textId="1BA325E6" w:rsidR="004B708E" w:rsidRDefault="002119F7" w:rsidP="004B708E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cs"/>
                                    <w:sz w:val="20"/>
                                    <w:szCs w:val="20"/>
                                    <w:rtl/>
                                  </w:rPr>
                                  <w:t>3/4</w:t>
                                </w:r>
                              </w:p>
                            </w:sdtContent>
                          </w:sdt>
                          <w:p w14:paraId="17D1C83B" w14:textId="77777777" w:rsidR="004B708E" w:rsidRDefault="004B708E" w:rsidP="004B708E"/>
                        </w:txbxContent>
                      </v:textbox>
                    </v:shape>
                  </w:pict>
                </mc:Fallback>
              </mc:AlternateContent>
            </w:r>
            <w:r w:rsidR="0041492E">
              <w:rPr>
                <w:rFonts w:ascii="Calibri" w:hAnsi="Calibri" w:cs="Calibri"/>
                <w:rtl/>
                <w:lang w:bidi="ar"/>
              </w:rPr>
              <w:t>سجل المالك المكتوب لمدفوعات الإيجار؛ أي دفتر أستاذ الإيجار</w:t>
            </w:r>
          </w:p>
        </w:tc>
      </w:tr>
      <w:tr w:rsidR="0041492E" w:rsidRPr="00AD2C71" w14:paraId="6228B50F" w14:textId="77777777" w:rsidTr="004B708E">
        <w:trPr>
          <w:trHeight w:val="3071"/>
        </w:trPr>
        <w:tc>
          <w:tcPr>
            <w:tcW w:w="9095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297F" w:rsidRDefault="0041492E" w:rsidP="00495CFA">
            <w:pPr>
              <w:pStyle w:val="ListParagraph"/>
              <w:bidi/>
              <w:ind w:lef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 xml:space="preserve"> </w:t>
            </w:r>
          </w:p>
          <w:p w14:paraId="4DB1E770" w14:textId="77777777" w:rsidR="0041492E" w:rsidRPr="00AD2C71" w:rsidRDefault="0041492E" w:rsidP="00495CFA">
            <w:pPr>
              <w:pStyle w:val="ListParagraph"/>
              <w:numPr>
                <w:ilvl w:val="0"/>
                <w:numId w:val="5"/>
              </w:numPr>
              <w:bidi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 xml:space="preserve">إذا كان الدليل على مدفوعات الإيجار التي تقدمها غير مكتمل أو يصعب التحقق منه، فيمكنك تقديم موافقتك الكتابية إلى وكيل التسويق للاتصال بمالك المبنى الحالي/السابق أو مديره للحصول على دفتر أستاذ للإيجار. </w:t>
            </w:r>
          </w:p>
          <w:p w14:paraId="3D08A235" w14:textId="77777777" w:rsidR="0041492E" w:rsidRPr="00AD2C71" w:rsidRDefault="0041492E" w:rsidP="00495CFA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14:paraId="0F43A206" w14:textId="77777777" w:rsidR="0041492E" w:rsidRPr="00AD2C71" w:rsidRDefault="0041492E" w:rsidP="00495CFA">
            <w:pPr>
              <w:pStyle w:val="ListParagraph"/>
              <w:numPr>
                <w:ilvl w:val="0"/>
                <w:numId w:val="5"/>
              </w:numPr>
              <w:bidi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 xml:space="preserve">الخيار 2 - إذا كنت لا ترغب في تقديم سجل مدفوعات الإيجار، أو كنت غير قادر على ذلك، فيمكنك الموافقة على مراجعة الائتمان. </w:t>
            </w:r>
          </w:p>
          <w:p w14:paraId="30AB80B2" w14:textId="77777777" w:rsidR="0041492E" w:rsidRPr="00B62C58" w:rsidRDefault="0041492E" w:rsidP="00495CFA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14:paraId="3E74EF33" w14:textId="77777777" w:rsidR="0041492E" w:rsidRPr="00B62C58" w:rsidRDefault="0041492E" w:rsidP="00495CFA">
            <w:pPr>
              <w:pStyle w:val="ListParagraph"/>
              <w:numPr>
                <w:ilvl w:val="0"/>
                <w:numId w:val="5"/>
              </w:numPr>
              <w:bidi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  <w:rtl/>
                <w:lang w:bidi="ar"/>
              </w:rPr>
              <w:t xml:space="preserve">هل قام مدير مبنى آخر، أو مالك، أو سمسار عقارات، أو ممثل بناء آخر بإجراء فحص ائتماني لك خلال آخر 30 يومًا؟ </w:t>
            </w:r>
          </w:p>
          <w:p w14:paraId="27095CC2" w14:textId="77777777" w:rsidR="0041492E" w:rsidRPr="00B62C58" w:rsidRDefault="0041492E" w:rsidP="00495CFA">
            <w:pPr>
              <w:pStyle w:val="ListParagraph"/>
              <w:numPr>
                <w:ilvl w:val="1"/>
                <w:numId w:val="6"/>
              </w:numPr>
              <w:bidi/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 xml:space="preserve">نعم: أحضر نسختك من فحص الائتمان. يمكنك تجنب إجراء فحص ائتمان آخر والرسوم الإضافية. </w:t>
            </w:r>
          </w:p>
          <w:p w14:paraId="2D38412A" w14:textId="77777777" w:rsidR="0041492E" w:rsidRPr="00AD2C71" w:rsidRDefault="0041492E" w:rsidP="00495CFA">
            <w:pPr>
              <w:pStyle w:val="ListParagraph"/>
              <w:numPr>
                <w:ilvl w:val="1"/>
                <w:numId w:val="6"/>
              </w:numPr>
              <w:bidi/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rtl/>
                <w:lang w:bidi="ar"/>
              </w:rPr>
              <w:t>لا: كن مستعدًا لدفع رسوم فحص الائتمان غير القابلة للاسترداد البالغة 20.00 دولارًا (كحد أقصى)</w:t>
            </w:r>
          </w:p>
        </w:tc>
      </w:tr>
    </w:tbl>
    <w:p w14:paraId="3C9BE4CF" w14:textId="798F4D4E" w:rsidR="007F3080" w:rsidRDefault="004B708E" w:rsidP="007F3080"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95AC17" wp14:editId="40B49610">
                <wp:simplePos x="0" y="0"/>
                <wp:positionH relativeFrom="column">
                  <wp:posOffset>2362200</wp:posOffset>
                </wp:positionH>
                <wp:positionV relativeFrom="paragraph">
                  <wp:posOffset>5695950</wp:posOffset>
                </wp:positionV>
                <wp:extent cx="1200150" cy="257175"/>
                <wp:effectExtent l="0" t="0" r="0" b="0"/>
                <wp:wrapNone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0"/>
                                <w:szCs w:val="20"/>
                                <w:rtl/>
                              </w:rPr>
                              <w:id w:val="-958181063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14:paraId="2A8C4646" w14:textId="12D9DC83" w:rsidR="004B708E" w:rsidRDefault="004B708E" w:rsidP="004B708E">
                                <w:pPr>
                                  <w:pStyle w:val="Footer"/>
                                  <w:bidi/>
                                  <w:jc w:val="center"/>
                                  <w:rPr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cs"/>
                                    <w:sz w:val="20"/>
                                    <w:szCs w:val="20"/>
                                    <w:rtl/>
                                  </w:rPr>
                                  <w:t>4</w:t>
                                </w:r>
                                <w:r>
                                  <w:rPr>
                                    <w:noProof/>
                                    <w:sz w:val="20"/>
                                    <w:szCs w:val="20"/>
                                    <w:rtl/>
                                    <w:lang w:bidi="ar"/>
                                  </w:rPr>
                                  <w:t>/</w:t>
                                </w:r>
                                <w:r>
                                  <w:rPr>
                                    <w:rFonts w:hint="cs"/>
                                    <w:noProof/>
                                    <w:sz w:val="20"/>
                                    <w:szCs w:val="20"/>
                                    <w:rtl/>
                                    <w:lang w:bidi="ar"/>
                                  </w:rPr>
                                  <w:t>4</w:t>
                                </w:r>
                              </w:p>
                            </w:sdtContent>
                          </w:sdt>
                          <w:p w14:paraId="6270B8C1" w14:textId="77777777" w:rsidR="004B708E" w:rsidRDefault="004B708E" w:rsidP="004B70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5AC17" id="文字方塊 10" o:spid="_x0000_s1029" type="#_x0000_t202" style="position:absolute;margin-left:186pt;margin-top:448.5pt;width:94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" filled="f" stroked="f" strokeweight=".5pt">
                <v:textbox>
                  <w:txbxContent>
                    <w:sdt>
                      <w:sdtPr>
                        <w:rPr>
                          <w:sz w:val="20"/>
                          <w:szCs w:val="20"/>
                          <w:rtl/>
                        </w:rPr>
                        <w:id w:val="-958181063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14:paraId="2A8C4646" w14:textId="12D9DC83" w:rsidR="004B708E" w:rsidRDefault="004B708E" w:rsidP="004B708E">
                          <w:pPr>
                            <w:pStyle w:val="Footer"/>
                            <w:bidi/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cs"/>
                              <w:sz w:val="20"/>
                              <w:szCs w:val="20"/>
                              <w:rtl/>
                            </w:rPr>
                            <w:t>4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rtl/>
                              <w:lang w:bidi="ar"/>
                            </w:rPr>
                            <w:t>/</w:t>
                          </w:r>
                          <w:r>
                            <w:rPr>
                              <w:rFonts w:hint="cs"/>
                              <w:noProof/>
                              <w:sz w:val="20"/>
                              <w:szCs w:val="20"/>
                              <w:rtl/>
                              <w:lang w:bidi="ar"/>
                            </w:rPr>
                            <w:t>4</w:t>
                          </w:r>
                        </w:p>
                      </w:sdtContent>
                    </w:sdt>
                    <w:p w14:paraId="6270B8C1" w14:textId="77777777" w:rsidR="004B708E" w:rsidRDefault="004B708E" w:rsidP="004B708E"/>
                  </w:txbxContent>
                </v:textbox>
              </v:shape>
            </w:pict>
          </mc:Fallback>
        </mc:AlternateContent>
      </w:r>
    </w:p>
    <w:sectPr w:rsidR="007F3080" w:rsidSect="00CD2C5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C1728" w14:textId="77777777" w:rsidR="00457A32" w:rsidRDefault="00457A32" w:rsidP="007F3080">
      <w:pPr>
        <w:spacing w:after="0" w:line="240" w:lineRule="auto"/>
      </w:pPr>
      <w:r>
        <w:separator/>
      </w:r>
    </w:p>
    <w:p w14:paraId="58A12F53" w14:textId="77777777" w:rsidR="00457A32" w:rsidRDefault="00457A32"/>
    <w:p w14:paraId="3AA15C2B" w14:textId="77777777" w:rsidR="00457A32" w:rsidRDefault="00457A32"/>
  </w:endnote>
  <w:endnote w:type="continuationSeparator" w:id="0">
    <w:p w14:paraId="1AA98982" w14:textId="77777777" w:rsidR="00457A32" w:rsidRDefault="00457A32" w:rsidP="007F3080">
      <w:pPr>
        <w:spacing w:after="0" w:line="240" w:lineRule="auto"/>
      </w:pPr>
      <w:r>
        <w:continuationSeparator/>
      </w:r>
    </w:p>
    <w:p w14:paraId="750D0A54" w14:textId="77777777" w:rsidR="00457A32" w:rsidRDefault="00457A32"/>
    <w:p w14:paraId="10522B02" w14:textId="77777777" w:rsidR="00457A32" w:rsidRDefault="00457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  <w:rtl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51F77485" w:rsidR="007F3080" w:rsidRPr="00FB4994" w:rsidRDefault="004B708E">
        <w:pPr>
          <w:pStyle w:val="Footer"/>
          <w:bidi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5AFEDA7">
              <wp:simplePos x="0" y="0"/>
              <wp:positionH relativeFrom="column">
                <wp:posOffset>659765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3523B3A7">
              <wp:simplePos x="0" y="0"/>
              <wp:positionH relativeFrom="column">
                <wp:posOffset>384810</wp:posOffset>
              </wp:positionH>
              <wp:positionV relativeFrom="paragraph">
                <wp:posOffset>93345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1015" cy="25971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3B1E7C6C" w14:textId="55C902EC" w:rsidR="00AB3F46" w:rsidRPr="00C71051" w:rsidRDefault="00537D74">
    <w:pPr>
      <w:pStyle w:val="Footer"/>
      <w:bidi/>
      <w:rPr>
        <w:sz w:val="20"/>
        <w:szCs w:val="20"/>
      </w:rPr>
    </w:pPr>
    <w:r>
      <w:rPr>
        <w:sz w:val="20"/>
        <w:szCs w:val="20"/>
        <w:rtl/>
        <w:lang w:bidi="ar"/>
      </w:rPr>
      <w:t xml:space="preserve">قائمة الوثائق باللغة العربية </w:t>
    </w:r>
    <w:r w:rsidR="00873BC2">
      <w:rPr>
        <w:sz w:val="20"/>
        <w:szCs w:val="20"/>
        <w:lang w:bidi="ar"/>
      </w:rPr>
      <w:t>January 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48DBF" w14:textId="77777777" w:rsidR="00457A32" w:rsidRDefault="00457A32" w:rsidP="007F3080">
      <w:pPr>
        <w:spacing w:after="0" w:line="240" w:lineRule="auto"/>
      </w:pPr>
      <w:r>
        <w:separator/>
      </w:r>
    </w:p>
    <w:p w14:paraId="4AAEA1BE" w14:textId="77777777" w:rsidR="00457A32" w:rsidRDefault="00457A32"/>
    <w:p w14:paraId="287FC932" w14:textId="77777777" w:rsidR="00457A32" w:rsidRDefault="00457A32"/>
  </w:footnote>
  <w:footnote w:type="continuationSeparator" w:id="0">
    <w:p w14:paraId="0F0D1A21" w14:textId="77777777" w:rsidR="00457A32" w:rsidRDefault="00457A32" w:rsidP="007F3080">
      <w:pPr>
        <w:spacing w:after="0" w:line="240" w:lineRule="auto"/>
      </w:pPr>
      <w:r>
        <w:continuationSeparator/>
      </w:r>
    </w:p>
    <w:p w14:paraId="04B010E0" w14:textId="77777777" w:rsidR="00457A32" w:rsidRDefault="00457A32"/>
    <w:p w14:paraId="71840D48" w14:textId="77777777" w:rsidR="00457A32" w:rsidRDefault="00457A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529985">
    <w:abstractNumId w:val="5"/>
  </w:num>
  <w:num w:numId="2" w16cid:durableId="1091659312">
    <w:abstractNumId w:val="3"/>
  </w:num>
  <w:num w:numId="3" w16cid:durableId="791286398">
    <w:abstractNumId w:val="4"/>
  </w:num>
  <w:num w:numId="4" w16cid:durableId="21830438">
    <w:abstractNumId w:val="0"/>
  </w:num>
  <w:num w:numId="5" w16cid:durableId="1237285344">
    <w:abstractNumId w:val="1"/>
  </w:num>
  <w:num w:numId="6" w16cid:durableId="432088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80"/>
    <w:rsid w:val="000130DE"/>
    <w:rsid w:val="00016AB2"/>
    <w:rsid w:val="00050972"/>
    <w:rsid w:val="00057DED"/>
    <w:rsid w:val="00081A81"/>
    <w:rsid w:val="00085166"/>
    <w:rsid w:val="000E377A"/>
    <w:rsid w:val="00103862"/>
    <w:rsid w:val="00105C0C"/>
    <w:rsid w:val="00110637"/>
    <w:rsid w:val="001153BC"/>
    <w:rsid w:val="00122E09"/>
    <w:rsid w:val="001460FB"/>
    <w:rsid w:val="00166A81"/>
    <w:rsid w:val="001679D4"/>
    <w:rsid w:val="0017257D"/>
    <w:rsid w:val="00174DB9"/>
    <w:rsid w:val="00197446"/>
    <w:rsid w:val="0019791B"/>
    <w:rsid w:val="001C559D"/>
    <w:rsid w:val="002119F7"/>
    <w:rsid w:val="00230001"/>
    <w:rsid w:val="00243BAF"/>
    <w:rsid w:val="003162D6"/>
    <w:rsid w:val="003277A1"/>
    <w:rsid w:val="003609AE"/>
    <w:rsid w:val="00363C05"/>
    <w:rsid w:val="003827F6"/>
    <w:rsid w:val="00391998"/>
    <w:rsid w:val="003B7BDA"/>
    <w:rsid w:val="003E1C80"/>
    <w:rsid w:val="003F67C1"/>
    <w:rsid w:val="003F7976"/>
    <w:rsid w:val="0041492E"/>
    <w:rsid w:val="004561BD"/>
    <w:rsid w:val="00457A32"/>
    <w:rsid w:val="00470ACD"/>
    <w:rsid w:val="00495CFA"/>
    <w:rsid w:val="004A297F"/>
    <w:rsid w:val="004B708E"/>
    <w:rsid w:val="004E3A64"/>
    <w:rsid w:val="004E6C86"/>
    <w:rsid w:val="00501AF6"/>
    <w:rsid w:val="005148F3"/>
    <w:rsid w:val="0053390C"/>
    <w:rsid w:val="00537D74"/>
    <w:rsid w:val="005666DF"/>
    <w:rsid w:val="005833A3"/>
    <w:rsid w:val="005A125B"/>
    <w:rsid w:val="005A5F3F"/>
    <w:rsid w:val="005B161D"/>
    <w:rsid w:val="005C4252"/>
    <w:rsid w:val="005E2207"/>
    <w:rsid w:val="0060257D"/>
    <w:rsid w:val="0062345C"/>
    <w:rsid w:val="006510FB"/>
    <w:rsid w:val="00691F9A"/>
    <w:rsid w:val="006B104A"/>
    <w:rsid w:val="006D5325"/>
    <w:rsid w:val="006E3E05"/>
    <w:rsid w:val="006E63CB"/>
    <w:rsid w:val="006F0325"/>
    <w:rsid w:val="00741C0A"/>
    <w:rsid w:val="00746E63"/>
    <w:rsid w:val="00754081"/>
    <w:rsid w:val="0076173A"/>
    <w:rsid w:val="0076260A"/>
    <w:rsid w:val="00777A67"/>
    <w:rsid w:val="007A6035"/>
    <w:rsid w:val="007F3080"/>
    <w:rsid w:val="007F66E7"/>
    <w:rsid w:val="008222FA"/>
    <w:rsid w:val="00873BC2"/>
    <w:rsid w:val="008C73E5"/>
    <w:rsid w:val="008D75C7"/>
    <w:rsid w:val="008F18AB"/>
    <w:rsid w:val="008F6B14"/>
    <w:rsid w:val="00925AE6"/>
    <w:rsid w:val="00944532"/>
    <w:rsid w:val="009526B5"/>
    <w:rsid w:val="009E2FB2"/>
    <w:rsid w:val="009E43EA"/>
    <w:rsid w:val="00A24F61"/>
    <w:rsid w:val="00A47CC7"/>
    <w:rsid w:val="00A56AF0"/>
    <w:rsid w:val="00A73730"/>
    <w:rsid w:val="00A73FD4"/>
    <w:rsid w:val="00A90F42"/>
    <w:rsid w:val="00AA1511"/>
    <w:rsid w:val="00AB3F46"/>
    <w:rsid w:val="00AB48F2"/>
    <w:rsid w:val="00B05B51"/>
    <w:rsid w:val="00B06C7D"/>
    <w:rsid w:val="00B11F1E"/>
    <w:rsid w:val="00B3664C"/>
    <w:rsid w:val="00B62C58"/>
    <w:rsid w:val="00B82DEE"/>
    <w:rsid w:val="00BA7ED1"/>
    <w:rsid w:val="00BE7F0D"/>
    <w:rsid w:val="00C0628B"/>
    <w:rsid w:val="00C55D4C"/>
    <w:rsid w:val="00C71051"/>
    <w:rsid w:val="00C93697"/>
    <w:rsid w:val="00CC1C2A"/>
    <w:rsid w:val="00CD2C5D"/>
    <w:rsid w:val="00D354D4"/>
    <w:rsid w:val="00D90D65"/>
    <w:rsid w:val="00D96D46"/>
    <w:rsid w:val="00DE4009"/>
    <w:rsid w:val="00DE5220"/>
    <w:rsid w:val="00E0006B"/>
    <w:rsid w:val="00E1103D"/>
    <w:rsid w:val="00E61D17"/>
    <w:rsid w:val="00E9648F"/>
    <w:rsid w:val="00F053A6"/>
    <w:rsid w:val="00F13AAF"/>
    <w:rsid w:val="00F330FB"/>
    <w:rsid w:val="00F62363"/>
    <w:rsid w:val="00F6432D"/>
    <w:rsid w:val="00F960E9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AA1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2021-08-26T15:13:00Z</dcterms:created>
  <dcterms:modified xsi:type="dcterms:W3CDTF">2025-01-15T16:41:00Z</dcterms:modified>
</cp:coreProperties>
</file>